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6B82" w14:textId="524BDBFE" w:rsidR="00C61548" w:rsidRPr="00324E19" w:rsidRDefault="00C61548">
      <w:pPr>
        <w:rPr>
          <w:sz w:val="24"/>
          <w:szCs w:val="24"/>
        </w:rPr>
      </w:pPr>
      <w:r w:rsidRPr="00324E19">
        <w:rPr>
          <w:sz w:val="24"/>
          <w:szCs w:val="24"/>
        </w:rPr>
        <w:t>Date: __________</w:t>
      </w:r>
    </w:p>
    <w:p w14:paraId="5A13C430" w14:textId="71E154E7" w:rsidR="00213070" w:rsidRPr="00324E19" w:rsidRDefault="00213070">
      <w:pPr>
        <w:rPr>
          <w:sz w:val="24"/>
          <w:szCs w:val="24"/>
        </w:rPr>
      </w:pPr>
      <w:r w:rsidRPr="00324E19">
        <w:rPr>
          <w:sz w:val="24"/>
          <w:szCs w:val="24"/>
        </w:rPr>
        <w:t>Dear____________,</w:t>
      </w:r>
    </w:p>
    <w:p w14:paraId="1DCF3BDB" w14:textId="116DFD41" w:rsidR="0072711F" w:rsidRDefault="008D5D55">
      <w:pPr>
        <w:rPr>
          <w:sz w:val="24"/>
          <w:szCs w:val="24"/>
        </w:rPr>
      </w:pPr>
      <w:r w:rsidRPr="00324E19">
        <w:rPr>
          <w:sz w:val="24"/>
          <w:szCs w:val="24"/>
        </w:rPr>
        <w:t xml:space="preserve">I am writing because I am unable to pay </w:t>
      </w:r>
      <w:r w:rsidR="005A62CB">
        <w:rPr>
          <w:sz w:val="24"/>
          <w:szCs w:val="24"/>
        </w:rPr>
        <w:t xml:space="preserve">April 2020 </w:t>
      </w:r>
      <w:r w:rsidRPr="00324E19">
        <w:rPr>
          <w:sz w:val="24"/>
          <w:szCs w:val="24"/>
        </w:rPr>
        <w:t>rent due to the</w:t>
      </w:r>
      <w:r w:rsidR="004029D1" w:rsidRPr="00324E19">
        <w:rPr>
          <w:sz w:val="24"/>
          <w:szCs w:val="24"/>
        </w:rPr>
        <w:t xml:space="preserve"> COVID-19</w:t>
      </w:r>
      <w:r w:rsidR="00934A9C">
        <w:rPr>
          <w:sz w:val="24"/>
          <w:szCs w:val="24"/>
        </w:rPr>
        <w:t xml:space="preserve"> state of emergency</w:t>
      </w:r>
      <w:r w:rsidR="004029D1" w:rsidRPr="00324E19">
        <w:rPr>
          <w:sz w:val="24"/>
          <w:szCs w:val="24"/>
        </w:rPr>
        <w:t xml:space="preserve">. </w:t>
      </w:r>
      <w:r w:rsidR="00320874" w:rsidRPr="00324E19">
        <w:rPr>
          <w:sz w:val="24"/>
          <w:szCs w:val="24"/>
        </w:rPr>
        <w:t xml:space="preserve">I </w:t>
      </w:r>
      <w:r w:rsidR="00D71818" w:rsidRPr="00324E19">
        <w:rPr>
          <w:sz w:val="24"/>
          <w:szCs w:val="24"/>
        </w:rPr>
        <w:t xml:space="preserve">reside in </w:t>
      </w:r>
      <w:r w:rsidR="00320874" w:rsidRPr="00324E19">
        <w:rPr>
          <w:sz w:val="24"/>
          <w:szCs w:val="24"/>
        </w:rPr>
        <w:t>the city of Spokane, Washington</w:t>
      </w:r>
      <w:r w:rsidR="00066789" w:rsidRPr="00324E19">
        <w:rPr>
          <w:sz w:val="24"/>
          <w:szCs w:val="24"/>
        </w:rPr>
        <w:t xml:space="preserve"> at _________________________. </w:t>
      </w:r>
      <w:r w:rsidR="00020960" w:rsidRPr="00324E19">
        <w:rPr>
          <w:sz w:val="24"/>
          <w:szCs w:val="24"/>
        </w:rPr>
        <w:t xml:space="preserve"> The city of Spokane </w:t>
      </w:r>
      <w:r w:rsidR="00EA323F">
        <w:rPr>
          <w:sz w:val="24"/>
          <w:szCs w:val="24"/>
        </w:rPr>
        <w:t xml:space="preserve">has </w:t>
      </w:r>
      <w:r w:rsidR="001D1EC7" w:rsidRPr="00324E19">
        <w:rPr>
          <w:sz w:val="24"/>
          <w:szCs w:val="24"/>
        </w:rPr>
        <w:t>declared s</w:t>
      </w:r>
      <w:r w:rsidR="00020960" w:rsidRPr="00324E19">
        <w:rPr>
          <w:sz w:val="24"/>
          <w:szCs w:val="24"/>
        </w:rPr>
        <w:t xml:space="preserve">tate </w:t>
      </w:r>
      <w:r w:rsidR="00551D96" w:rsidRPr="00324E19">
        <w:rPr>
          <w:sz w:val="24"/>
          <w:szCs w:val="24"/>
        </w:rPr>
        <w:t xml:space="preserve">of emergency </w:t>
      </w:r>
      <w:r w:rsidR="00E61E12">
        <w:rPr>
          <w:sz w:val="24"/>
          <w:szCs w:val="24"/>
        </w:rPr>
        <w:t>consistent with the state of Washington a</w:t>
      </w:r>
      <w:r w:rsidR="00BF1AEC">
        <w:rPr>
          <w:sz w:val="24"/>
          <w:szCs w:val="24"/>
        </w:rPr>
        <w:t xml:space="preserve">nd ordered </w:t>
      </w:r>
      <w:r w:rsidR="00E61E12">
        <w:rPr>
          <w:sz w:val="24"/>
          <w:szCs w:val="24"/>
        </w:rPr>
        <w:t xml:space="preserve">everyone to Stay Home and Stay Healthy. </w:t>
      </w:r>
      <w:r w:rsidR="00184202">
        <w:rPr>
          <w:sz w:val="24"/>
          <w:szCs w:val="24"/>
        </w:rPr>
        <w:t xml:space="preserve">Included in the </w:t>
      </w:r>
      <w:r w:rsidR="00A7122D">
        <w:rPr>
          <w:sz w:val="24"/>
          <w:szCs w:val="24"/>
        </w:rPr>
        <w:t>city</w:t>
      </w:r>
      <w:r w:rsidR="00184202">
        <w:rPr>
          <w:sz w:val="24"/>
          <w:szCs w:val="24"/>
        </w:rPr>
        <w:t xml:space="preserve"> emergency order is a moratorium on all</w:t>
      </w:r>
      <w:r w:rsidR="00A7122D">
        <w:rPr>
          <w:sz w:val="24"/>
          <w:szCs w:val="24"/>
        </w:rPr>
        <w:t xml:space="preserve"> residential and commercial</w:t>
      </w:r>
      <w:r w:rsidR="00184202">
        <w:rPr>
          <w:sz w:val="24"/>
          <w:szCs w:val="24"/>
        </w:rPr>
        <w:t xml:space="preserve"> </w:t>
      </w:r>
      <w:r w:rsidR="00D55467">
        <w:rPr>
          <w:sz w:val="24"/>
          <w:szCs w:val="24"/>
        </w:rPr>
        <w:t>evictions.</w:t>
      </w:r>
      <w:r w:rsidR="00A7122D">
        <w:rPr>
          <w:sz w:val="24"/>
          <w:szCs w:val="24"/>
        </w:rPr>
        <w:t xml:space="preserve"> </w:t>
      </w:r>
      <w:r w:rsidR="00A719FD">
        <w:rPr>
          <w:sz w:val="24"/>
          <w:szCs w:val="24"/>
        </w:rPr>
        <w:t xml:space="preserve">I </w:t>
      </w:r>
      <w:r w:rsidR="00BA110D">
        <w:rPr>
          <w:sz w:val="24"/>
          <w:szCs w:val="24"/>
        </w:rPr>
        <w:t xml:space="preserve">will delay paying </w:t>
      </w:r>
      <w:r w:rsidR="00632E76">
        <w:rPr>
          <w:sz w:val="24"/>
          <w:szCs w:val="24"/>
        </w:rPr>
        <w:t xml:space="preserve">all or part of </w:t>
      </w:r>
      <w:r w:rsidR="00BA110D">
        <w:rPr>
          <w:sz w:val="24"/>
          <w:szCs w:val="24"/>
        </w:rPr>
        <w:t xml:space="preserve">rent until </w:t>
      </w:r>
      <w:r w:rsidR="001E4B1E">
        <w:rPr>
          <w:sz w:val="24"/>
          <w:szCs w:val="24"/>
        </w:rPr>
        <w:t xml:space="preserve">funding is made available </w:t>
      </w:r>
      <w:r w:rsidR="00546A78">
        <w:rPr>
          <w:sz w:val="24"/>
          <w:szCs w:val="24"/>
        </w:rPr>
        <w:t xml:space="preserve">to compensate me for my loss of wages, </w:t>
      </w:r>
      <w:r w:rsidR="00264BB3">
        <w:rPr>
          <w:sz w:val="24"/>
          <w:szCs w:val="24"/>
        </w:rPr>
        <w:t xml:space="preserve">provide rental assistance </w:t>
      </w:r>
      <w:r w:rsidR="00632E76">
        <w:rPr>
          <w:sz w:val="24"/>
          <w:szCs w:val="24"/>
        </w:rPr>
        <w:t>or otherwise be made available</w:t>
      </w:r>
      <w:r w:rsidR="00BD475B">
        <w:rPr>
          <w:sz w:val="24"/>
          <w:szCs w:val="24"/>
        </w:rPr>
        <w:t xml:space="preserve"> </w:t>
      </w:r>
      <w:r w:rsidR="00A37AC7">
        <w:rPr>
          <w:sz w:val="24"/>
          <w:szCs w:val="24"/>
        </w:rPr>
        <w:t>to help me with my expenses</w:t>
      </w:r>
      <w:r w:rsidR="001876E8">
        <w:rPr>
          <w:sz w:val="24"/>
          <w:szCs w:val="24"/>
        </w:rPr>
        <w:t xml:space="preserve">. My priority is to follow </w:t>
      </w:r>
      <w:r w:rsidR="007163CD">
        <w:rPr>
          <w:sz w:val="24"/>
          <w:szCs w:val="24"/>
        </w:rPr>
        <w:t xml:space="preserve">health and </w:t>
      </w:r>
      <w:r w:rsidR="00104681">
        <w:rPr>
          <w:sz w:val="24"/>
          <w:szCs w:val="24"/>
        </w:rPr>
        <w:t>safety</w:t>
      </w:r>
      <w:r w:rsidR="007163CD">
        <w:rPr>
          <w:sz w:val="24"/>
          <w:szCs w:val="24"/>
        </w:rPr>
        <w:t xml:space="preserve"> orders to keep </w:t>
      </w:r>
      <w:r w:rsidR="00104681">
        <w:rPr>
          <w:sz w:val="24"/>
          <w:szCs w:val="24"/>
        </w:rPr>
        <w:t>myself</w:t>
      </w:r>
      <w:r w:rsidR="007163CD">
        <w:rPr>
          <w:sz w:val="24"/>
          <w:szCs w:val="24"/>
        </w:rPr>
        <w:t xml:space="preserve"> and my family sheltered and</w:t>
      </w:r>
      <w:r w:rsidR="00104681">
        <w:rPr>
          <w:sz w:val="24"/>
          <w:szCs w:val="24"/>
        </w:rPr>
        <w:t xml:space="preserve"> safe to protect all of Spokane especially those with elevated health risks.</w:t>
      </w:r>
      <w:r w:rsidR="00C05AF0">
        <w:rPr>
          <w:sz w:val="24"/>
          <w:szCs w:val="24"/>
        </w:rPr>
        <w:t xml:space="preserve"> </w:t>
      </w:r>
    </w:p>
    <w:p w14:paraId="76D4E5D7" w14:textId="015E7C03" w:rsidR="00C05AF0" w:rsidRPr="00324E19" w:rsidRDefault="00C05AF0">
      <w:pPr>
        <w:rPr>
          <w:sz w:val="24"/>
          <w:szCs w:val="24"/>
        </w:rPr>
      </w:pPr>
      <w:r>
        <w:rPr>
          <w:sz w:val="24"/>
          <w:szCs w:val="24"/>
        </w:rPr>
        <w:t xml:space="preserve">The provision of </w:t>
      </w:r>
      <w:r w:rsidR="00DA1431">
        <w:rPr>
          <w:sz w:val="24"/>
          <w:szCs w:val="24"/>
        </w:rPr>
        <w:t>the Spokane Emergency Ordinance r</w:t>
      </w:r>
      <w:r>
        <w:rPr>
          <w:sz w:val="24"/>
          <w:szCs w:val="24"/>
        </w:rPr>
        <w:t xml:space="preserve">estricting evictions is </w:t>
      </w:r>
      <w:r w:rsidR="003D67B5">
        <w:rPr>
          <w:sz w:val="24"/>
          <w:szCs w:val="24"/>
        </w:rPr>
        <w:t>contained below:</w:t>
      </w:r>
    </w:p>
    <w:p w14:paraId="2CA19501" w14:textId="1E86E161" w:rsidR="0072711F" w:rsidRPr="00324E19" w:rsidRDefault="00A30B43">
      <w:pPr>
        <w:rPr>
          <w:sz w:val="24"/>
          <w:szCs w:val="24"/>
        </w:rPr>
      </w:pPr>
      <w:r>
        <w:rPr>
          <w:sz w:val="24"/>
          <w:szCs w:val="24"/>
        </w:rPr>
        <w:t>By or</w:t>
      </w:r>
      <w:r w:rsidR="0072711F" w:rsidRPr="00324E19">
        <w:rPr>
          <w:sz w:val="24"/>
          <w:szCs w:val="24"/>
        </w:rPr>
        <w:t xml:space="preserve">der of the mayor of Spokane and </w:t>
      </w:r>
      <w:r w:rsidR="000031B9" w:rsidRPr="00324E19">
        <w:rPr>
          <w:sz w:val="24"/>
          <w:szCs w:val="24"/>
        </w:rPr>
        <w:t>Spokane City Co</w:t>
      </w:r>
      <w:r w:rsidR="003D67B5">
        <w:rPr>
          <w:sz w:val="24"/>
          <w:szCs w:val="24"/>
        </w:rPr>
        <w:t>unc</w:t>
      </w:r>
      <w:r w:rsidR="000031B9" w:rsidRPr="00324E19">
        <w:rPr>
          <w:sz w:val="24"/>
          <w:szCs w:val="24"/>
        </w:rPr>
        <w:t xml:space="preserve">il </w:t>
      </w:r>
      <w:r w:rsidR="00020960" w:rsidRPr="00324E19">
        <w:rPr>
          <w:sz w:val="24"/>
          <w:szCs w:val="24"/>
        </w:rPr>
        <w:t>during the state of emergency</w:t>
      </w:r>
    </w:p>
    <w:p w14:paraId="3780F6E0" w14:textId="1838259D" w:rsidR="002606EC" w:rsidRPr="008716C6" w:rsidRDefault="00B60BC6" w:rsidP="005F5E45">
      <w:pPr>
        <w:rPr>
          <w:rFonts w:ascii="Arial" w:hAnsi="Arial" w:cs="Arial"/>
          <w:bCs/>
          <w:sz w:val="24"/>
          <w:szCs w:val="24"/>
        </w:rPr>
      </w:pPr>
      <w:r>
        <w:rPr>
          <w:rFonts w:ascii="Arial" w:hAnsi="Arial" w:cs="Arial"/>
          <w:bCs/>
          <w:sz w:val="24"/>
          <w:szCs w:val="24"/>
        </w:rPr>
        <w:t xml:space="preserve">Section 2 </w:t>
      </w:r>
      <w:r w:rsidR="00B04664">
        <w:rPr>
          <w:rFonts w:ascii="Arial" w:hAnsi="Arial" w:cs="Arial"/>
          <w:bCs/>
          <w:sz w:val="24"/>
          <w:szCs w:val="24"/>
        </w:rPr>
        <w:t>Eviction Moratorium:</w:t>
      </w:r>
    </w:p>
    <w:p w14:paraId="698BCA1C" w14:textId="77777777" w:rsidR="002606EC" w:rsidRPr="00C30BF5" w:rsidRDefault="002606EC" w:rsidP="005F5E45">
      <w:pPr>
        <w:pStyle w:val="ListParagraph"/>
        <w:numPr>
          <w:ilvl w:val="0"/>
          <w:numId w:val="2"/>
        </w:numPr>
        <w:rPr>
          <w:rFonts w:ascii="Arial" w:hAnsi="Arial" w:cs="Arial"/>
          <w:sz w:val="24"/>
          <w:szCs w:val="24"/>
        </w:rPr>
      </w:pPr>
      <w:r>
        <w:t xml:space="preserve"> </w:t>
      </w:r>
      <w:r w:rsidRPr="00C30BF5">
        <w:rPr>
          <w:rFonts w:ascii="Arial" w:hAnsi="Arial" w:cs="Arial"/>
          <w:sz w:val="24"/>
          <w:szCs w:val="24"/>
        </w:rPr>
        <w:t xml:space="preserve">Effective immediately, a moratorium on residential and commercial evictions is hereby ordered to help mitigate the economic and public health disruption caused to workers, businesses and residents in Spokane by the COVID-19 pandemic and to protect the public health, safety and welfare. </w:t>
      </w:r>
    </w:p>
    <w:p w14:paraId="32D5931A" w14:textId="77777777" w:rsidR="002606EC" w:rsidRDefault="002606EC" w:rsidP="005F5E45">
      <w:pPr>
        <w:widowControl w:val="0"/>
        <w:autoSpaceDE w:val="0"/>
        <w:autoSpaceDN w:val="0"/>
        <w:adjustRightInd w:val="0"/>
        <w:ind w:left="720" w:right="56" w:hanging="360"/>
        <w:rPr>
          <w:rFonts w:ascii="Arial" w:hAnsi="Arial" w:cs="Arial"/>
          <w:sz w:val="24"/>
          <w:szCs w:val="24"/>
        </w:rPr>
      </w:pPr>
    </w:p>
    <w:p w14:paraId="46791ABF" w14:textId="77777777" w:rsidR="002606EC" w:rsidRPr="00C30BF5" w:rsidRDefault="002606EC" w:rsidP="005F5E45">
      <w:pPr>
        <w:pStyle w:val="ListParagraph"/>
        <w:widowControl w:val="0"/>
        <w:numPr>
          <w:ilvl w:val="0"/>
          <w:numId w:val="2"/>
        </w:numPr>
        <w:autoSpaceDE w:val="0"/>
        <w:autoSpaceDN w:val="0"/>
        <w:adjustRightInd w:val="0"/>
        <w:ind w:right="56"/>
        <w:rPr>
          <w:rFonts w:ascii="Arial" w:hAnsi="Arial" w:cs="Arial"/>
          <w:sz w:val="24"/>
          <w:szCs w:val="24"/>
        </w:rPr>
      </w:pPr>
      <w:r w:rsidRPr="00C30BF5">
        <w:rPr>
          <w:rFonts w:ascii="Arial" w:hAnsi="Arial" w:cs="Arial"/>
          <w:sz w:val="24"/>
          <w:szCs w:val="24"/>
        </w:rPr>
        <w:t>While this moratorium is in effect, a lessor of re</w:t>
      </w:r>
      <w:r>
        <w:rPr>
          <w:rFonts w:ascii="Arial" w:hAnsi="Arial" w:cs="Arial"/>
          <w:sz w:val="24"/>
          <w:szCs w:val="24"/>
        </w:rPr>
        <w:t>sidential or commercial re</w:t>
      </w:r>
      <w:r w:rsidRPr="00C30BF5">
        <w:rPr>
          <w:rFonts w:ascii="Arial" w:hAnsi="Arial" w:cs="Arial"/>
          <w:sz w:val="24"/>
          <w:szCs w:val="24"/>
        </w:rPr>
        <w:t>al property in the city of Spokane shall not in</w:t>
      </w:r>
      <w:r w:rsidRPr="00C30BF5">
        <w:rPr>
          <w:rFonts w:ascii="Arial" w:hAnsi="Arial" w:cs="Arial"/>
          <w:spacing w:val="1"/>
          <w:sz w:val="24"/>
          <w:szCs w:val="24"/>
        </w:rPr>
        <w:t>i</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pacing w:val="-1"/>
          <w:sz w:val="24"/>
          <w:szCs w:val="24"/>
        </w:rPr>
        <w:t>a</w:t>
      </w:r>
      <w:r w:rsidRPr="00C30BF5">
        <w:rPr>
          <w:rFonts w:ascii="Arial" w:hAnsi="Arial" w:cs="Arial"/>
          <w:sz w:val="24"/>
          <w:szCs w:val="24"/>
        </w:rPr>
        <w:t>te</w:t>
      </w:r>
      <w:r w:rsidRPr="00C30BF5">
        <w:rPr>
          <w:rFonts w:ascii="Arial" w:hAnsi="Arial" w:cs="Arial"/>
          <w:spacing w:val="2"/>
          <w:sz w:val="24"/>
          <w:szCs w:val="24"/>
        </w:rPr>
        <w:t xml:space="preserve"> </w:t>
      </w:r>
      <w:r w:rsidRPr="00C30BF5">
        <w:rPr>
          <w:rFonts w:ascii="Arial" w:hAnsi="Arial" w:cs="Arial"/>
          <w:spacing w:val="-1"/>
          <w:sz w:val="24"/>
          <w:szCs w:val="24"/>
        </w:rPr>
        <w:t>a</w:t>
      </w:r>
      <w:r w:rsidRPr="00C30BF5">
        <w:rPr>
          <w:rFonts w:ascii="Arial" w:hAnsi="Arial" w:cs="Arial"/>
          <w:sz w:val="24"/>
          <w:szCs w:val="24"/>
        </w:rPr>
        <w:t>n</w:t>
      </w:r>
      <w:r w:rsidRPr="00C30BF5">
        <w:rPr>
          <w:rFonts w:ascii="Arial" w:hAnsi="Arial" w:cs="Arial"/>
          <w:spacing w:val="3"/>
          <w:sz w:val="24"/>
          <w:szCs w:val="24"/>
        </w:rPr>
        <w:t xml:space="preserve"> </w:t>
      </w:r>
      <w:r w:rsidRPr="00C30BF5">
        <w:rPr>
          <w:rFonts w:ascii="Arial" w:hAnsi="Arial" w:cs="Arial"/>
          <w:sz w:val="24"/>
          <w:szCs w:val="24"/>
        </w:rPr>
        <w:t>unla</w:t>
      </w:r>
      <w:r w:rsidRPr="00C30BF5">
        <w:rPr>
          <w:rFonts w:ascii="Arial" w:hAnsi="Arial" w:cs="Arial"/>
          <w:spacing w:val="-1"/>
          <w:sz w:val="24"/>
          <w:szCs w:val="24"/>
        </w:rPr>
        <w:t>w</w:t>
      </w:r>
      <w:r w:rsidRPr="00C30BF5">
        <w:rPr>
          <w:rFonts w:ascii="Arial" w:hAnsi="Arial" w:cs="Arial"/>
          <w:sz w:val="24"/>
          <w:szCs w:val="24"/>
        </w:rPr>
        <w:t>ful</w:t>
      </w:r>
      <w:r w:rsidRPr="00C30BF5">
        <w:rPr>
          <w:rFonts w:ascii="Arial" w:hAnsi="Arial" w:cs="Arial"/>
          <w:spacing w:val="3"/>
          <w:sz w:val="24"/>
          <w:szCs w:val="24"/>
        </w:rPr>
        <w:t xml:space="preserve"> </w:t>
      </w:r>
      <w:r w:rsidRPr="00C30BF5">
        <w:rPr>
          <w:rFonts w:ascii="Arial" w:hAnsi="Arial" w:cs="Arial"/>
          <w:sz w:val="24"/>
          <w:szCs w:val="24"/>
        </w:rPr>
        <w:t>d</w:t>
      </w:r>
      <w:r w:rsidRPr="00C30BF5">
        <w:rPr>
          <w:rFonts w:ascii="Arial" w:hAnsi="Arial" w:cs="Arial"/>
          <w:spacing w:val="-1"/>
          <w:sz w:val="24"/>
          <w:szCs w:val="24"/>
        </w:rPr>
        <w:t>e</w:t>
      </w:r>
      <w:r w:rsidRPr="00C30BF5">
        <w:rPr>
          <w:rFonts w:ascii="Arial" w:hAnsi="Arial" w:cs="Arial"/>
          <w:sz w:val="24"/>
          <w:szCs w:val="24"/>
        </w:rPr>
        <w:t>tain</w:t>
      </w:r>
      <w:r w:rsidRPr="00C30BF5">
        <w:rPr>
          <w:rFonts w:ascii="Arial" w:hAnsi="Arial" w:cs="Arial"/>
          <w:spacing w:val="1"/>
          <w:sz w:val="24"/>
          <w:szCs w:val="24"/>
        </w:rPr>
        <w:t>e</w:t>
      </w:r>
      <w:r w:rsidRPr="00C30BF5">
        <w:rPr>
          <w:rFonts w:ascii="Arial" w:hAnsi="Arial" w:cs="Arial"/>
          <w:sz w:val="24"/>
          <w:szCs w:val="24"/>
        </w:rPr>
        <w:t xml:space="preserve">r </w:t>
      </w:r>
      <w:r w:rsidRPr="00C30BF5">
        <w:rPr>
          <w:rFonts w:ascii="Arial" w:hAnsi="Arial" w:cs="Arial"/>
          <w:spacing w:val="-1"/>
          <w:sz w:val="24"/>
          <w:szCs w:val="24"/>
        </w:rPr>
        <w:t>ac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5"/>
          <w:sz w:val="24"/>
          <w:szCs w:val="24"/>
        </w:rPr>
        <w:t xml:space="preserve"> </w:t>
      </w:r>
      <w:r w:rsidRPr="00C30BF5">
        <w:rPr>
          <w:rFonts w:ascii="Arial" w:hAnsi="Arial" w:cs="Arial"/>
          <w:sz w:val="24"/>
          <w:szCs w:val="24"/>
        </w:rPr>
        <w:t>is</w:t>
      </w:r>
      <w:r w:rsidRPr="00C30BF5">
        <w:rPr>
          <w:rFonts w:ascii="Arial" w:hAnsi="Arial" w:cs="Arial"/>
          <w:spacing w:val="1"/>
          <w:sz w:val="24"/>
          <w:szCs w:val="24"/>
        </w:rPr>
        <w:t>s</w:t>
      </w:r>
      <w:r w:rsidRPr="00C30BF5">
        <w:rPr>
          <w:rFonts w:ascii="Arial" w:hAnsi="Arial" w:cs="Arial"/>
          <w:sz w:val="24"/>
          <w:szCs w:val="24"/>
        </w:rPr>
        <w:t>ue</w:t>
      </w:r>
      <w:r w:rsidRPr="00C30BF5">
        <w:rPr>
          <w:rFonts w:ascii="Arial" w:hAnsi="Arial" w:cs="Arial"/>
          <w:spacing w:val="5"/>
          <w:sz w:val="24"/>
          <w:szCs w:val="24"/>
        </w:rPr>
        <w:t xml:space="preserve"> </w:t>
      </w:r>
      <w:r w:rsidRPr="00C30BF5">
        <w:rPr>
          <w:rFonts w:ascii="Arial" w:hAnsi="Arial" w:cs="Arial"/>
          <w:sz w:val="24"/>
          <w:szCs w:val="24"/>
        </w:rPr>
        <w:t>a</w:t>
      </w:r>
      <w:r w:rsidRPr="00C30BF5">
        <w:rPr>
          <w:rFonts w:ascii="Arial" w:hAnsi="Arial" w:cs="Arial"/>
          <w:spacing w:val="4"/>
          <w:sz w:val="24"/>
          <w:szCs w:val="24"/>
        </w:rPr>
        <w:t xml:space="preserve"> </w:t>
      </w:r>
      <w:r w:rsidRPr="00C30BF5">
        <w:rPr>
          <w:rFonts w:ascii="Arial" w:hAnsi="Arial" w:cs="Arial"/>
          <w:sz w:val="24"/>
          <w:szCs w:val="24"/>
        </w:rPr>
        <w:t>not</w:t>
      </w:r>
      <w:r w:rsidRPr="00C30BF5">
        <w:rPr>
          <w:rFonts w:ascii="Arial" w:hAnsi="Arial" w:cs="Arial"/>
          <w:spacing w:val="1"/>
          <w:sz w:val="24"/>
          <w:szCs w:val="24"/>
        </w:rPr>
        <w:t>i</w:t>
      </w:r>
      <w:r w:rsidRPr="00C30BF5">
        <w:rPr>
          <w:rFonts w:ascii="Arial" w:hAnsi="Arial" w:cs="Arial"/>
          <w:spacing w:val="-1"/>
          <w:sz w:val="24"/>
          <w:szCs w:val="24"/>
        </w:rPr>
        <w:t>c</w:t>
      </w:r>
      <w:r w:rsidRPr="00C30BF5">
        <w:rPr>
          <w:rFonts w:ascii="Arial" w:hAnsi="Arial" w:cs="Arial"/>
          <w:sz w:val="24"/>
          <w:szCs w:val="24"/>
        </w:rPr>
        <w:t>e</w:t>
      </w:r>
      <w:r w:rsidRPr="00C30BF5">
        <w:rPr>
          <w:rFonts w:ascii="Arial" w:hAnsi="Arial" w:cs="Arial"/>
          <w:spacing w:val="4"/>
          <w:sz w:val="24"/>
          <w:szCs w:val="24"/>
        </w:rPr>
        <w:t xml:space="preserve"> </w:t>
      </w:r>
      <w:r w:rsidRPr="00C30BF5">
        <w:rPr>
          <w:rFonts w:ascii="Arial" w:hAnsi="Arial" w:cs="Arial"/>
          <w:sz w:val="24"/>
          <w:szCs w:val="24"/>
        </w:rPr>
        <w:t>of</w:t>
      </w:r>
      <w:r w:rsidRPr="00C30BF5">
        <w:rPr>
          <w:rFonts w:ascii="Arial" w:hAnsi="Arial" w:cs="Arial"/>
          <w:spacing w:val="5"/>
          <w:sz w:val="24"/>
          <w:szCs w:val="24"/>
        </w:rPr>
        <w:t xml:space="preserve"> </w:t>
      </w:r>
      <w:r w:rsidRPr="00C30BF5">
        <w:rPr>
          <w:rFonts w:ascii="Arial" w:hAnsi="Arial" w:cs="Arial"/>
          <w:sz w:val="24"/>
          <w:szCs w:val="24"/>
        </w:rPr>
        <w:t>te</w:t>
      </w:r>
      <w:r w:rsidRPr="00C30BF5">
        <w:rPr>
          <w:rFonts w:ascii="Arial" w:hAnsi="Arial" w:cs="Arial"/>
          <w:spacing w:val="-1"/>
          <w:sz w:val="24"/>
          <w:szCs w:val="24"/>
        </w:rPr>
        <w:t>r</w:t>
      </w:r>
      <w:r w:rsidRPr="00C30BF5">
        <w:rPr>
          <w:rFonts w:ascii="Arial" w:hAnsi="Arial" w:cs="Arial"/>
          <w:sz w:val="24"/>
          <w:szCs w:val="24"/>
        </w:rPr>
        <w:t>m</w:t>
      </w:r>
      <w:r w:rsidRPr="00C30BF5">
        <w:rPr>
          <w:rFonts w:ascii="Arial" w:hAnsi="Arial" w:cs="Arial"/>
          <w:spacing w:val="1"/>
          <w:sz w:val="24"/>
          <w:szCs w:val="24"/>
        </w:rPr>
        <w:t>i</w:t>
      </w:r>
      <w:r w:rsidRPr="00C30BF5">
        <w:rPr>
          <w:rFonts w:ascii="Arial" w:hAnsi="Arial" w:cs="Arial"/>
          <w:sz w:val="24"/>
          <w:szCs w:val="24"/>
        </w:rPr>
        <w:t>n</w:t>
      </w:r>
      <w:r w:rsidRPr="00C30BF5">
        <w:rPr>
          <w:rFonts w:ascii="Arial" w:hAnsi="Arial" w:cs="Arial"/>
          <w:spacing w:val="-1"/>
          <w:sz w:val="24"/>
          <w:szCs w:val="24"/>
        </w:rPr>
        <w:t>a</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5"/>
          <w:sz w:val="24"/>
          <w:szCs w:val="24"/>
        </w:rPr>
        <w:t xml:space="preserve"> </w:t>
      </w:r>
      <w:r w:rsidRPr="00C30BF5">
        <w:rPr>
          <w:rFonts w:ascii="Arial" w:hAnsi="Arial" w:cs="Arial"/>
          <w:sz w:val="24"/>
          <w:szCs w:val="24"/>
        </w:rPr>
        <w:t>or</w:t>
      </w:r>
      <w:r w:rsidRPr="00C30BF5">
        <w:rPr>
          <w:rFonts w:ascii="Arial" w:hAnsi="Arial" w:cs="Arial"/>
          <w:spacing w:val="4"/>
          <w:sz w:val="24"/>
          <w:szCs w:val="24"/>
        </w:rPr>
        <w:t xml:space="preserve"> </w:t>
      </w:r>
      <w:r w:rsidRPr="00C30BF5">
        <w:rPr>
          <w:rFonts w:ascii="Arial" w:hAnsi="Arial" w:cs="Arial"/>
          <w:sz w:val="24"/>
          <w:szCs w:val="24"/>
        </w:rPr>
        <w:t>othe</w:t>
      </w:r>
      <w:r w:rsidRPr="00C30BF5">
        <w:rPr>
          <w:rFonts w:ascii="Arial" w:hAnsi="Arial" w:cs="Arial"/>
          <w:spacing w:val="-1"/>
          <w:sz w:val="24"/>
          <w:szCs w:val="24"/>
        </w:rPr>
        <w:t>r</w:t>
      </w:r>
      <w:r w:rsidRPr="00C30BF5">
        <w:rPr>
          <w:rFonts w:ascii="Arial" w:hAnsi="Arial" w:cs="Arial"/>
          <w:sz w:val="24"/>
          <w:szCs w:val="24"/>
        </w:rPr>
        <w:t>wise</w:t>
      </w:r>
      <w:r w:rsidRPr="00C30BF5">
        <w:rPr>
          <w:rFonts w:ascii="Arial" w:hAnsi="Arial" w:cs="Arial"/>
          <w:spacing w:val="4"/>
          <w:sz w:val="24"/>
          <w:szCs w:val="24"/>
        </w:rPr>
        <w:t xml:space="preserve"> </w:t>
      </w:r>
      <w:r w:rsidRPr="00C30BF5">
        <w:rPr>
          <w:rFonts w:ascii="Arial" w:hAnsi="Arial" w:cs="Arial"/>
          <w:spacing w:val="-1"/>
          <w:sz w:val="24"/>
          <w:szCs w:val="24"/>
        </w:rPr>
        <w:t>ac</w:t>
      </w:r>
      <w:r w:rsidRPr="00C30BF5">
        <w:rPr>
          <w:rFonts w:ascii="Arial" w:hAnsi="Arial" w:cs="Arial"/>
          <w:sz w:val="24"/>
          <w:szCs w:val="24"/>
        </w:rPr>
        <w:t>t</w:t>
      </w:r>
      <w:r w:rsidRPr="00C30BF5">
        <w:rPr>
          <w:rFonts w:ascii="Arial" w:hAnsi="Arial" w:cs="Arial"/>
          <w:spacing w:val="5"/>
          <w:sz w:val="24"/>
          <w:szCs w:val="24"/>
        </w:rPr>
        <w:t xml:space="preserve"> </w:t>
      </w:r>
      <w:r w:rsidRPr="00C30BF5">
        <w:rPr>
          <w:rFonts w:ascii="Arial" w:hAnsi="Arial" w:cs="Arial"/>
          <w:sz w:val="24"/>
          <w:szCs w:val="24"/>
        </w:rPr>
        <w:t>on</w:t>
      </w:r>
      <w:r w:rsidRPr="00C30BF5">
        <w:rPr>
          <w:rFonts w:ascii="Arial" w:hAnsi="Arial" w:cs="Arial"/>
          <w:spacing w:val="5"/>
          <w:sz w:val="24"/>
          <w:szCs w:val="24"/>
        </w:rPr>
        <w:t xml:space="preserve"> </w:t>
      </w:r>
      <w:r w:rsidRPr="00C30BF5">
        <w:rPr>
          <w:rFonts w:ascii="Arial" w:hAnsi="Arial" w:cs="Arial"/>
          <w:spacing w:val="-1"/>
          <w:sz w:val="24"/>
          <w:szCs w:val="24"/>
        </w:rPr>
        <w:t>a</w:t>
      </w:r>
      <w:r w:rsidRPr="00C30BF5">
        <w:rPr>
          <w:rFonts w:ascii="Arial" w:hAnsi="Arial" w:cs="Arial"/>
          <w:spacing w:val="5"/>
          <w:sz w:val="24"/>
          <w:szCs w:val="24"/>
        </w:rPr>
        <w:t>n</w:t>
      </w:r>
      <w:r w:rsidRPr="00C30BF5">
        <w:rPr>
          <w:rFonts w:ascii="Arial" w:hAnsi="Arial" w:cs="Arial"/>
          <w:sz w:val="24"/>
          <w:szCs w:val="24"/>
        </w:rPr>
        <w:t>y te</w:t>
      </w:r>
      <w:r w:rsidRPr="00C30BF5">
        <w:rPr>
          <w:rFonts w:ascii="Arial" w:hAnsi="Arial" w:cs="Arial"/>
          <w:spacing w:val="-1"/>
          <w:sz w:val="24"/>
          <w:szCs w:val="24"/>
        </w:rPr>
        <w:t>r</w:t>
      </w:r>
      <w:r w:rsidRPr="00C30BF5">
        <w:rPr>
          <w:rFonts w:ascii="Arial" w:hAnsi="Arial" w:cs="Arial"/>
          <w:sz w:val="24"/>
          <w:szCs w:val="24"/>
        </w:rPr>
        <w:t>m</w:t>
      </w:r>
      <w:r w:rsidRPr="00C30BF5">
        <w:rPr>
          <w:rFonts w:ascii="Arial" w:hAnsi="Arial" w:cs="Arial"/>
          <w:spacing w:val="1"/>
          <w:sz w:val="24"/>
          <w:szCs w:val="24"/>
        </w:rPr>
        <w:t>i</w:t>
      </w:r>
      <w:r w:rsidRPr="00C30BF5">
        <w:rPr>
          <w:rFonts w:ascii="Arial" w:hAnsi="Arial" w:cs="Arial"/>
          <w:sz w:val="24"/>
          <w:szCs w:val="24"/>
        </w:rPr>
        <w:t>n</w:t>
      </w:r>
      <w:r w:rsidRPr="00C30BF5">
        <w:rPr>
          <w:rFonts w:ascii="Arial" w:hAnsi="Arial" w:cs="Arial"/>
          <w:spacing w:val="-1"/>
          <w:sz w:val="24"/>
          <w:szCs w:val="24"/>
        </w:rPr>
        <w:t>a</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7"/>
          <w:sz w:val="24"/>
          <w:szCs w:val="24"/>
        </w:rPr>
        <w:t xml:space="preserve"> </w:t>
      </w:r>
      <w:r w:rsidRPr="00C30BF5">
        <w:rPr>
          <w:rFonts w:ascii="Arial" w:hAnsi="Arial" w:cs="Arial"/>
          <w:sz w:val="24"/>
          <w:szCs w:val="24"/>
        </w:rPr>
        <w:t>not</w:t>
      </w:r>
      <w:r w:rsidRPr="00C30BF5">
        <w:rPr>
          <w:rFonts w:ascii="Arial" w:hAnsi="Arial" w:cs="Arial"/>
          <w:spacing w:val="1"/>
          <w:sz w:val="24"/>
          <w:szCs w:val="24"/>
        </w:rPr>
        <w:t>i</w:t>
      </w:r>
      <w:r w:rsidRPr="00C30BF5">
        <w:rPr>
          <w:rFonts w:ascii="Arial" w:hAnsi="Arial" w:cs="Arial"/>
          <w:spacing w:val="-1"/>
          <w:sz w:val="24"/>
          <w:szCs w:val="24"/>
        </w:rPr>
        <w:t>ce</w:t>
      </w:r>
      <w:r w:rsidRPr="00C30BF5">
        <w:rPr>
          <w:rFonts w:ascii="Arial" w:hAnsi="Arial" w:cs="Arial"/>
          <w:sz w:val="24"/>
          <w:szCs w:val="24"/>
        </w:rPr>
        <w:t>,</w:t>
      </w:r>
      <w:r w:rsidRPr="00C30BF5">
        <w:rPr>
          <w:rFonts w:ascii="Arial" w:hAnsi="Arial" w:cs="Arial"/>
          <w:spacing w:val="5"/>
          <w:sz w:val="24"/>
          <w:szCs w:val="24"/>
        </w:rPr>
        <w:t xml:space="preserve"> </w:t>
      </w:r>
      <w:r w:rsidRPr="00C30BF5">
        <w:rPr>
          <w:rFonts w:ascii="Arial" w:hAnsi="Arial" w:cs="Arial"/>
          <w:sz w:val="24"/>
          <w:szCs w:val="24"/>
        </w:rPr>
        <w:t>including</w:t>
      </w:r>
      <w:r w:rsidRPr="00C30BF5">
        <w:rPr>
          <w:rFonts w:ascii="Arial" w:hAnsi="Arial" w:cs="Arial"/>
          <w:spacing w:val="3"/>
          <w:sz w:val="24"/>
          <w:szCs w:val="24"/>
        </w:rPr>
        <w:t xml:space="preserve"> </w:t>
      </w:r>
      <w:r w:rsidRPr="00C30BF5">
        <w:rPr>
          <w:rFonts w:ascii="Arial" w:hAnsi="Arial" w:cs="Arial"/>
          <w:spacing w:val="-1"/>
          <w:sz w:val="24"/>
          <w:szCs w:val="24"/>
        </w:rPr>
        <w:t>a</w:t>
      </w:r>
      <w:r w:rsidRPr="00C30BF5">
        <w:rPr>
          <w:rFonts w:ascii="Arial" w:hAnsi="Arial" w:cs="Arial"/>
          <w:spacing w:val="5"/>
          <w:sz w:val="24"/>
          <w:szCs w:val="24"/>
        </w:rPr>
        <w:t>n</w:t>
      </w:r>
      <w:r w:rsidRPr="00C30BF5">
        <w:rPr>
          <w:rFonts w:ascii="Arial" w:hAnsi="Arial" w:cs="Arial"/>
          <w:sz w:val="24"/>
          <w:szCs w:val="24"/>
        </w:rPr>
        <w:t xml:space="preserve">y </w:t>
      </w:r>
      <w:r w:rsidRPr="00C30BF5">
        <w:rPr>
          <w:rFonts w:ascii="Arial" w:hAnsi="Arial" w:cs="Arial"/>
          <w:spacing w:val="-1"/>
          <w:sz w:val="24"/>
          <w:szCs w:val="24"/>
        </w:rPr>
        <w:t>ac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3"/>
          <w:sz w:val="24"/>
          <w:szCs w:val="24"/>
        </w:rPr>
        <w:t xml:space="preserve"> </w:t>
      </w:r>
      <w:r w:rsidRPr="00C30BF5">
        <w:rPr>
          <w:rFonts w:ascii="Arial" w:hAnsi="Arial" w:cs="Arial"/>
          <w:sz w:val="24"/>
          <w:szCs w:val="24"/>
        </w:rPr>
        <w:t>or</w:t>
      </w:r>
      <w:r w:rsidRPr="00C30BF5">
        <w:rPr>
          <w:rFonts w:ascii="Arial" w:hAnsi="Arial" w:cs="Arial"/>
          <w:spacing w:val="2"/>
          <w:sz w:val="24"/>
          <w:szCs w:val="24"/>
        </w:rPr>
        <w:t xml:space="preserve"> </w:t>
      </w:r>
      <w:r w:rsidRPr="00C30BF5">
        <w:rPr>
          <w:rFonts w:ascii="Arial" w:hAnsi="Arial" w:cs="Arial"/>
          <w:sz w:val="24"/>
          <w:szCs w:val="24"/>
        </w:rPr>
        <w:t>not</w:t>
      </w:r>
      <w:r w:rsidRPr="00C30BF5">
        <w:rPr>
          <w:rFonts w:ascii="Arial" w:hAnsi="Arial" w:cs="Arial"/>
          <w:spacing w:val="1"/>
          <w:sz w:val="24"/>
          <w:szCs w:val="24"/>
        </w:rPr>
        <w:t>ic</w:t>
      </w:r>
      <w:r w:rsidRPr="00C30BF5">
        <w:rPr>
          <w:rFonts w:ascii="Arial" w:hAnsi="Arial" w:cs="Arial"/>
          <w:sz w:val="24"/>
          <w:szCs w:val="24"/>
        </w:rPr>
        <w:t>e</w:t>
      </w:r>
      <w:r w:rsidRPr="00C30BF5">
        <w:rPr>
          <w:rFonts w:ascii="Arial" w:hAnsi="Arial" w:cs="Arial"/>
          <w:spacing w:val="2"/>
          <w:sz w:val="24"/>
          <w:szCs w:val="24"/>
        </w:rPr>
        <w:t xml:space="preserve"> </w:t>
      </w:r>
      <w:r w:rsidRPr="00C30BF5">
        <w:rPr>
          <w:rFonts w:ascii="Arial" w:hAnsi="Arial" w:cs="Arial"/>
          <w:spacing w:val="1"/>
          <w:sz w:val="24"/>
          <w:szCs w:val="24"/>
        </w:rPr>
        <w:t>r</w:t>
      </w:r>
      <w:r w:rsidRPr="00C30BF5">
        <w:rPr>
          <w:rFonts w:ascii="Arial" w:hAnsi="Arial" w:cs="Arial"/>
          <w:spacing w:val="-1"/>
          <w:sz w:val="24"/>
          <w:szCs w:val="24"/>
        </w:rPr>
        <w:t>e</w:t>
      </w:r>
      <w:r w:rsidRPr="00C30BF5">
        <w:rPr>
          <w:rFonts w:ascii="Arial" w:hAnsi="Arial" w:cs="Arial"/>
          <w:sz w:val="24"/>
          <w:szCs w:val="24"/>
        </w:rPr>
        <w:t>lat</w:t>
      </w:r>
      <w:r w:rsidRPr="00C30BF5">
        <w:rPr>
          <w:rFonts w:ascii="Arial" w:hAnsi="Arial" w:cs="Arial"/>
          <w:spacing w:val="-1"/>
          <w:sz w:val="24"/>
          <w:szCs w:val="24"/>
        </w:rPr>
        <w:t>e</w:t>
      </w:r>
      <w:r w:rsidRPr="00C30BF5">
        <w:rPr>
          <w:rFonts w:ascii="Arial" w:hAnsi="Arial" w:cs="Arial"/>
          <w:sz w:val="24"/>
          <w:szCs w:val="24"/>
        </w:rPr>
        <w:t>d</w:t>
      </w:r>
      <w:r w:rsidRPr="00C30BF5">
        <w:rPr>
          <w:rFonts w:ascii="Arial" w:hAnsi="Arial" w:cs="Arial"/>
          <w:spacing w:val="3"/>
          <w:sz w:val="24"/>
          <w:szCs w:val="24"/>
        </w:rPr>
        <w:t xml:space="preserve"> t</w:t>
      </w:r>
      <w:r w:rsidRPr="00C30BF5">
        <w:rPr>
          <w:rFonts w:ascii="Arial" w:hAnsi="Arial" w:cs="Arial"/>
          <w:sz w:val="24"/>
          <w:szCs w:val="24"/>
        </w:rPr>
        <w:t>o</w:t>
      </w:r>
      <w:r w:rsidRPr="00C30BF5">
        <w:rPr>
          <w:rFonts w:ascii="Arial" w:hAnsi="Arial" w:cs="Arial"/>
          <w:spacing w:val="3"/>
          <w:sz w:val="24"/>
          <w:szCs w:val="24"/>
        </w:rPr>
        <w:t xml:space="preserve"> </w:t>
      </w:r>
      <w:r w:rsidRPr="00C30BF5">
        <w:rPr>
          <w:rFonts w:ascii="Arial" w:hAnsi="Arial" w:cs="Arial"/>
          <w:sz w:val="24"/>
          <w:szCs w:val="24"/>
        </w:rPr>
        <w:t>a</w:t>
      </w:r>
      <w:r w:rsidRPr="00C30BF5">
        <w:rPr>
          <w:rFonts w:ascii="Arial" w:hAnsi="Arial" w:cs="Arial"/>
          <w:spacing w:val="5"/>
          <w:sz w:val="24"/>
          <w:szCs w:val="24"/>
        </w:rPr>
        <w:t xml:space="preserve"> </w:t>
      </w:r>
      <w:r>
        <w:rPr>
          <w:rFonts w:ascii="Arial" w:hAnsi="Arial" w:cs="Arial"/>
          <w:spacing w:val="5"/>
          <w:sz w:val="24"/>
          <w:szCs w:val="24"/>
        </w:rPr>
        <w:t xml:space="preserve">residential or commercial </w:t>
      </w:r>
      <w:r w:rsidRPr="00C30BF5">
        <w:rPr>
          <w:rFonts w:ascii="Arial" w:hAnsi="Arial" w:cs="Arial"/>
          <w:spacing w:val="1"/>
          <w:sz w:val="24"/>
          <w:szCs w:val="24"/>
        </w:rPr>
        <w:t>r</w:t>
      </w:r>
      <w:r w:rsidRPr="00C30BF5">
        <w:rPr>
          <w:rFonts w:ascii="Arial" w:hAnsi="Arial" w:cs="Arial"/>
          <w:spacing w:val="-1"/>
          <w:sz w:val="24"/>
          <w:szCs w:val="24"/>
        </w:rPr>
        <w:t>e</w:t>
      </w:r>
      <w:r w:rsidRPr="00C30BF5">
        <w:rPr>
          <w:rFonts w:ascii="Arial" w:hAnsi="Arial" w:cs="Arial"/>
          <w:sz w:val="24"/>
          <w:szCs w:val="24"/>
        </w:rPr>
        <w:t>ntal</w:t>
      </w:r>
      <w:r w:rsidRPr="00C30BF5">
        <w:rPr>
          <w:rFonts w:ascii="Arial" w:hAnsi="Arial" w:cs="Arial"/>
          <w:spacing w:val="3"/>
          <w:sz w:val="24"/>
          <w:szCs w:val="24"/>
        </w:rPr>
        <w:t xml:space="preserve"> </w:t>
      </w:r>
      <w:r w:rsidRPr="00C30BF5">
        <w:rPr>
          <w:rFonts w:ascii="Arial" w:hAnsi="Arial" w:cs="Arial"/>
          <w:spacing w:val="1"/>
          <w:sz w:val="24"/>
          <w:szCs w:val="24"/>
        </w:rPr>
        <w:t>a</w:t>
      </w:r>
      <w:r w:rsidRPr="00C30BF5">
        <w:rPr>
          <w:rFonts w:ascii="Arial" w:hAnsi="Arial" w:cs="Arial"/>
          <w:sz w:val="24"/>
          <w:szCs w:val="24"/>
        </w:rPr>
        <w:t>gr</w:t>
      </w:r>
      <w:r w:rsidRPr="00C30BF5">
        <w:rPr>
          <w:rFonts w:ascii="Arial" w:hAnsi="Arial" w:cs="Arial"/>
          <w:spacing w:val="-2"/>
          <w:sz w:val="24"/>
          <w:szCs w:val="24"/>
        </w:rPr>
        <w:t>e</w:t>
      </w:r>
      <w:r w:rsidRPr="00C30BF5">
        <w:rPr>
          <w:rFonts w:ascii="Arial" w:hAnsi="Arial" w:cs="Arial"/>
          <w:spacing w:val="-1"/>
          <w:sz w:val="24"/>
          <w:szCs w:val="24"/>
        </w:rPr>
        <w:t>e</w:t>
      </w:r>
      <w:r w:rsidRPr="00C30BF5">
        <w:rPr>
          <w:rFonts w:ascii="Arial" w:hAnsi="Arial" w:cs="Arial"/>
          <w:spacing w:val="3"/>
          <w:sz w:val="24"/>
          <w:szCs w:val="24"/>
        </w:rPr>
        <w:t>m</w:t>
      </w:r>
      <w:r w:rsidRPr="00C30BF5">
        <w:rPr>
          <w:rFonts w:ascii="Arial" w:hAnsi="Arial" w:cs="Arial"/>
          <w:spacing w:val="-1"/>
          <w:sz w:val="24"/>
          <w:szCs w:val="24"/>
        </w:rPr>
        <w:t>e</w:t>
      </w:r>
      <w:r w:rsidRPr="00C30BF5">
        <w:rPr>
          <w:rFonts w:ascii="Arial" w:hAnsi="Arial" w:cs="Arial"/>
          <w:sz w:val="24"/>
          <w:szCs w:val="24"/>
        </w:rPr>
        <w:t>nt</w:t>
      </w:r>
      <w:r w:rsidRPr="00C30BF5">
        <w:rPr>
          <w:rFonts w:ascii="Arial" w:hAnsi="Arial" w:cs="Arial"/>
          <w:spacing w:val="3"/>
          <w:sz w:val="24"/>
          <w:szCs w:val="24"/>
        </w:rPr>
        <w:t xml:space="preserve"> </w:t>
      </w:r>
      <w:r w:rsidRPr="00C30BF5">
        <w:rPr>
          <w:rFonts w:ascii="Arial" w:hAnsi="Arial" w:cs="Arial"/>
          <w:sz w:val="24"/>
          <w:szCs w:val="24"/>
        </w:rPr>
        <w:t>that</w:t>
      </w:r>
      <w:r w:rsidRPr="00C30BF5">
        <w:rPr>
          <w:rFonts w:ascii="Arial" w:hAnsi="Arial" w:cs="Arial"/>
          <w:spacing w:val="5"/>
          <w:sz w:val="24"/>
          <w:szCs w:val="24"/>
        </w:rPr>
        <w:t xml:space="preserve"> </w:t>
      </w:r>
      <w:r w:rsidRPr="00C30BF5">
        <w:rPr>
          <w:rFonts w:ascii="Arial" w:hAnsi="Arial" w:cs="Arial"/>
          <w:sz w:val="24"/>
          <w:szCs w:val="24"/>
        </w:rPr>
        <w:t>h</w:t>
      </w:r>
      <w:r w:rsidRPr="00C30BF5">
        <w:rPr>
          <w:rFonts w:ascii="Arial" w:hAnsi="Arial" w:cs="Arial"/>
          <w:spacing w:val="-1"/>
          <w:sz w:val="24"/>
          <w:szCs w:val="24"/>
        </w:rPr>
        <w:t>a</w:t>
      </w:r>
      <w:r w:rsidRPr="00C30BF5">
        <w:rPr>
          <w:rFonts w:ascii="Arial" w:hAnsi="Arial" w:cs="Arial"/>
          <w:sz w:val="24"/>
          <w:szCs w:val="24"/>
        </w:rPr>
        <w:t>s</w:t>
      </w:r>
      <w:r w:rsidRPr="00C30BF5">
        <w:rPr>
          <w:rFonts w:ascii="Arial" w:hAnsi="Arial" w:cs="Arial"/>
          <w:spacing w:val="3"/>
          <w:sz w:val="24"/>
          <w:szCs w:val="24"/>
        </w:rPr>
        <w:t xml:space="preserve"> </w:t>
      </w:r>
      <w:r w:rsidRPr="00C30BF5">
        <w:rPr>
          <w:rFonts w:ascii="Arial" w:hAnsi="Arial" w:cs="Arial"/>
          <w:spacing w:val="-1"/>
          <w:sz w:val="24"/>
          <w:szCs w:val="24"/>
        </w:rPr>
        <w:t>e</w:t>
      </w:r>
      <w:r w:rsidRPr="00C30BF5">
        <w:rPr>
          <w:rFonts w:ascii="Arial" w:hAnsi="Arial" w:cs="Arial"/>
          <w:spacing w:val="2"/>
          <w:sz w:val="24"/>
          <w:szCs w:val="24"/>
        </w:rPr>
        <w:t>x</w:t>
      </w:r>
      <w:r w:rsidRPr="00C30BF5">
        <w:rPr>
          <w:rFonts w:ascii="Arial" w:hAnsi="Arial" w:cs="Arial"/>
          <w:sz w:val="24"/>
          <w:szCs w:val="24"/>
        </w:rPr>
        <w:t>pir</w:t>
      </w:r>
      <w:r w:rsidRPr="00C30BF5">
        <w:rPr>
          <w:rFonts w:ascii="Arial" w:hAnsi="Arial" w:cs="Arial"/>
          <w:spacing w:val="-1"/>
          <w:sz w:val="24"/>
          <w:szCs w:val="24"/>
        </w:rPr>
        <w:t>e</w:t>
      </w:r>
      <w:r w:rsidRPr="00C30BF5">
        <w:rPr>
          <w:rFonts w:ascii="Arial" w:hAnsi="Arial" w:cs="Arial"/>
          <w:sz w:val="24"/>
          <w:szCs w:val="24"/>
        </w:rPr>
        <w:t>d</w:t>
      </w:r>
      <w:r w:rsidRPr="00C30BF5">
        <w:rPr>
          <w:rFonts w:ascii="Arial" w:hAnsi="Arial" w:cs="Arial"/>
          <w:spacing w:val="3"/>
          <w:sz w:val="24"/>
          <w:szCs w:val="24"/>
        </w:rPr>
        <w:t xml:space="preserve"> </w:t>
      </w:r>
      <w:r w:rsidRPr="00C30BF5">
        <w:rPr>
          <w:rFonts w:ascii="Arial" w:hAnsi="Arial" w:cs="Arial"/>
          <w:sz w:val="24"/>
          <w:szCs w:val="24"/>
        </w:rPr>
        <w:t>or</w:t>
      </w:r>
      <w:r w:rsidRPr="00C30BF5">
        <w:rPr>
          <w:rFonts w:ascii="Arial" w:hAnsi="Arial" w:cs="Arial"/>
          <w:spacing w:val="4"/>
          <w:sz w:val="24"/>
          <w:szCs w:val="24"/>
        </w:rPr>
        <w:t xml:space="preserve"> </w:t>
      </w:r>
      <w:r w:rsidRPr="00C30BF5">
        <w:rPr>
          <w:rFonts w:ascii="Arial" w:hAnsi="Arial" w:cs="Arial"/>
          <w:sz w:val="24"/>
          <w:szCs w:val="24"/>
        </w:rPr>
        <w:t>will</w:t>
      </w:r>
      <w:r w:rsidRPr="00C30BF5">
        <w:rPr>
          <w:rFonts w:ascii="Arial" w:hAnsi="Arial" w:cs="Arial"/>
          <w:spacing w:val="3"/>
          <w:sz w:val="24"/>
          <w:szCs w:val="24"/>
        </w:rPr>
        <w:t xml:space="preserve"> </w:t>
      </w:r>
      <w:r w:rsidRPr="00C30BF5">
        <w:rPr>
          <w:rFonts w:ascii="Arial" w:hAnsi="Arial" w:cs="Arial"/>
          <w:spacing w:val="-1"/>
          <w:sz w:val="24"/>
          <w:szCs w:val="24"/>
        </w:rPr>
        <w:t>e</w:t>
      </w:r>
      <w:r w:rsidRPr="00C30BF5">
        <w:rPr>
          <w:rFonts w:ascii="Arial" w:hAnsi="Arial" w:cs="Arial"/>
          <w:spacing w:val="2"/>
          <w:sz w:val="24"/>
          <w:szCs w:val="24"/>
        </w:rPr>
        <w:t>x</w:t>
      </w:r>
      <w:r w:rsidRPr="00C30BF5">
        <w:rPr>
          <w:rFonts w:ascii="Arial" w:hAnsi="Arial" w:cs="Arial"/>
          <w:sz w:val="24"/>
          <w:szCs w:val="24"/>
        </w:rPr>
        <w:t>pire</w:t>
      </w:r>
      <w:r w:rsidRPr="00C30BF5">
        <w:rPr>
          <w:rFonts w:ascii="Arial" w:hAnsi="Arial" w:cs="Arial"/>
          <w:spacing w:val="2"/>
          <w:sz w:val="24"/>
          <w:szCs w:val="24"/>
        </w:rPr>
        <w:t xml:space="preserve"> </w:t>
      </w:r>
      <w:r w:rsidRPr="00C30BF5">
        <w:rPr>
          <w:rFonts w:ascii="Arial" w:hAnsi="Arial" w:cs="Arial"/>
          <w:sz w:val="24"/>
          <w:szCs w:val="24"/>
        </w:rPr>
        <w:t>duri</w:t>
      </w:r>
      <w:r w:rsidRPr="00C30BF5">
        <w:rPr>
          <w:rFonts w:ascii="Arial" w:hAnsi="Arial" w:cs="Arial"/>
          <w:spacing w:val="2"/>
          <w:sz w:val="24"/>
          <w:szCs w:val="24"/>
        </w:rPr>
        <w:t>n</w:t>
      </w:r>
      <w:r w:rsidRPr="00C30BF5">
        <w:rPr>
          <w:rFonts w:ascii="Arial" w:hAnsi="Arial" w:cs="Arial"/>
          <w:sz w:val="24"/>
          <w:szCs w:val="24"/>
        </w:rPr>
        <w:t>g t</w:t>
      </w:r>
      <w:r w:rsidRPr="00C30BF5">
        <w:rPr>
          <w:rFonts w:ascii="Arial" w:hAnsi="Arial" w:cs="Arial"/>
          <w:spacing w:val="3"/>
          <w:sz w:val="24"/>
          <w:szCs w:val="24"/>
        </w:rPr>
        <w:t>h</w:t>
      </w:r>
      <w:r w:rsidRPr="00C30BF5">
        <w:rPr>
          <w:rFonts w:ascii="Arial" w:hAnsi="Arial" w:cs="Arial"/>
          <w:sz w:val="24"/>
          <w:szCs w:val="24"/>
        </w:rPr>
        <w:t>e</w:t>
      </w:r>
      <w:r w:rsidRPr="00C30BF5">
        <w:rPr>
          <w:rFonts w:ascii="Arial" w:hAnsi="Arial" w:cs="Arial"/>
          <w:spacing w:val="2"/>
          <w:sz w:val="24"/>
          <w:szCs w:val="24"/>
        </w:rPr>
        <w:t xml:space="preserve"> </w:t>
      </w:r>
      <w:r w:rsidRPr="00C30BF5">
        <w:rPr>
          <w:rFonts w:ascii="Arial" w:hAnsi="Arial" w:cs="Arial"/>
          <w:spacing w:val="1"/>
          <w:sz w:val="24"/>
          <w:szCs w:val="24"/>
        </w:rPr>
        <w:t>e</w:t>
      </w:r>
      <w:r w:rsidRPr="00C30BF5">
        <w:rPr>
          <w:rFonts w:ascii="Arial" w:hAnsi="Arial" w:cs="Arial"/>
          <w:sz w:val="24"/>
          <w:szCs w:val="24"/>
        </w:rPr>
        <w:t>f</w:t>
      </w:r>
      <w:r w:rsidRPr="00C30BF5">
        <w:rPr>
          <w:rFonts w:ascii="Arial" w:hAnsi="Arial" w:cs="Arial"/>
          <w:spacing w:val="-1"/>
          <w:sz w:val="24"/>
          <w:szCs w:val="24"/>
        </w:rPr>
        <w:t>f</w:t>
      </w:r>
      <w:r w:rsidRPr="00C30BF5">
        <w:rPr>
          <w:rFonts w:ascii="Arial" w:hAnsi="Arial" w:cs="Arial"/>
          <w:spacing w:val="1"/>
          <w:sz w:val="24"/>
          <w:szCs w:val="24"/>
        </w:rPr>
        <w:t>e</w:t>
      </w:r>
      <w:r w:rsidRPr="00C30BF5">
        <w:rPr>
          <w:rFonts w:ascii="Arial" w:hAnsi="Arial" w:cs="Arial"/>
          <w:spacing w:val="-1"/>
          <w:sz w:val="24"/>
          <w:szCs w:val="24"/>
        </w:rPr>
        <w:t>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ve d</w:t>
      </w:r>
      <w:r w:rsidRPr="00C30BF5">
        <w:rPr>
          <w:rFonts w:ascii="Arial" w:hAnsi="Arial" w:cs="Arial"/>
          <w:spacing w:val="-1"/>
          <w:sz w:val="24"/>
          <w:szCs w:val="24"/>
        </w:rPr>
        <w:t>a</w:t>
      </w:r>
      <w:r w:rsidRPr="00C30BF5">
        <w:rPr>
          <w:rFonts w:ascii="Arial" w:hAnsi="Arial" w:cs="Arial"/>
          <w:sz w:val="24"/>
          <w:szCs w:val="24"/>
        </w:rPr>
        <w:t>te</w:t>
      </w:r>
      <w:r w:rsidRPr="00C30BF5">
        <w:rPr>
          <w:rFonts w:ascii="Arial" w:hAnsi="Arial" w:cs="Arial"/>
          <w:spacing w:val="-10"/>
          <w:sz w:val="24"/>
          <w:szCs w:val="24"/>
        </w:rPr>
        <w:t xml:space="preserve"> </w:t>
      </w:r>
      <w:r w:rsidRPr="00C30BF5">
        <w:rPr>
          <w:rFonts w:ascii="Arial" w:hAnsi="Arial" w:cs="Arial"/>
          <w:sz w:val="24"/>
          <w:szCs w:val="24"/>
        </w:rPr>
        <w:t>of</w:t>
      </w:r>
      <w:r w:rsidRPr="00C30BF5">
        <w:rPr>
          <w:rFonts w:ascii="Arial" w:hAnsi="Arial" w:cs="Arial"/>
          <w:spacing w:val="-8"/>
          <w:sz w:val="24"/>
          <w:szCs w:val="24"/>
        </w:rPr>
        <w:t xml:space="preserve"> </w:t>
      </w:r>
      <w:r w:rsidRPr="00C30BF5">
        <w:rPr>
          <w:rFonts w:ascii="Arial" w:hAnsi="Arial" w:cs="Arial"/>
          <w:sz w:val="24"/>
          <w:szCs w:val="24"/>
        </w:rPr>
        <w:t>th</w:t>
      </w:r>
      <w:r w:rsidRPr="00C30BF5">
        <w:rPr>
          <w:rFonts w:ascii="Arial" w:hAnsi="Arial" w:cs="Arial"/>
          <w:spacing w:val="1"/>
          <w:sz w:val="24"/>
          <w:szCs w:val="24"/>
        </w:rPr>
        <w:t>i</w:t>
      </w:r>
      <w:r w:rsidRPr="00C30BF5">
        <w:rPr>
          <w:rFonts w:ascii="Arial" w:hAnsi="Arial" w:cs="Arial"/>
          <w:sz w:val="24"/>
          <w:szCs w:val="24"/>
        </w:rPr>
        <w:t>s</w:t>
      </w:r>
      <w:r w:rsidRPr="00C30BF5">
        <w:rPr>
          <w:rFonts w:ascii="Arial" w:hAnsi="Arial" w:cs="Arial"/>
          <w:spacing w:val="-9"/>
          <w:sz w:val="24"/>
          <w:szCs w:val="24"/>
        </w:rPr>
        <w:t xml:space="preserve"> moratorium, u</w:t>
      </w:r>
      <w:r w:rsidRPr="00C30BF5">
        <w:rPr>
          <w:rFonts w:ascii="Arial" w:hAnsi="Arial" w:cs="Arial"/>
          <w:sz w:val="24"/>
          <w:szCs w:val="24"/>
        </w:rPr>
        <w:t>n</w:t>
      </w:r>
      <w:r w:rsidRPr="00C30BF5">
        <w:rPr>
          <w:rFonts w:ascii="Arial" w:hAnsi="Arial" w:cs="Arial"/>
          <w:spacing w:val="3"/>
          <w:sz w:val="24"/>
          <w:szCs w:val="24"/>
        </w:rPr>
        <w:t>l</w:t>
      </w:r>
      <w:r w:rsidRPr="00C30BF5">
        <w:rPr>
          <w:rFonts w:ascii="Arial" w:hAnsi="Arial" w:cs="Arial"/>
          <w:spacing w:val="-1"/>
          <w:sz w:val="24"/>
          <w:szCs w:val="24"/>
        </w:rPr>
        <w:t>e</w:t>
      </w:r>
      <w:r w:rsidRPr="00C30BF5">
        <w:rPr>
          <w:rFonts w:ascii="Arial" w:hAnsi="Arial" w:cs="Arial"/>
          <w:sz w:val="24"/>
          <w:szCs w:val="24"/>
        </w:rPr>
        <w:t>ss</w:t>
      </w:r>
      <w:r w:rsidRPr="00C30BF5">
        <w:rPr>
          <w:rFonts w:ascii="Arial" w:hAnsi="Arial" w:cs="Arial"/>
          <w:spacing w:val="-9"/>
          <w:sz w:val="24"/>
          <w:szCs w:val="24"/>
        </w:rPr>
        <w:t xml:space="preserve"> </w:t>
      </w:r>
      <w:r w:rsidRPr="00C30BF5">
        <w:rPr>
          <w:rFonts w:ascii="Arial" w:hAnsi="Arial" w:cs="Arial"/>
          <w:sz w:val="24"/>
          <w:szCs w:val="24"/>
        </w:rPr>
        <w:t>the</w:t>
      </w:r>
      <w:r w:rsidRPr="00C30BF5">
        <w:rPr>
          <w:rFonts w:ascii="Arial" w:hAnsi="Arial" w:cs="Arial"/>
          <w:spacing w:val="-10"/>
          <w:sz w:val="24"/>
          <w:szCs w:val="24"/>
        </w:rPr>
        <w:t xml:space="preserve"> </w:t>
      </w:r>
      <w:r w:rsidRPr="00C30BF5">
        <w:rPr>
          <w:rFonts w:ascii="Arial" w:hAnsi="Arial" w:cs="Arial"/>
          <w:sz w:val="24"/>
          <w:szCs w:val="24"/>
        </w:rPr>
        <w:t>un</w:t>
      </w:r>
      <w:r w:rsidRPr="00C30BF5">
        <w:rPr>
          <w:rFonts w:ascii="Arial" w:hAnsi="Arial" w:cs="Arial"/>
          <w:spacing w:val="3"/>
          <w:sz w:val="24"/>
          <w:szCs w:val="24"/>
        </w:rPr>
        <w:t>l</w:t>
      </w:r>
      <w:r w:rsidRPr="00C30BF5">
        <w:rPr>
          <w:rFonts w:ascii="Arial" w:hAnsi="Arial" w:cs="Arial"/>
          <w:spacing w:val="-1"/>
          <w:sz w:val="24"/>
          <w:szCs w:val="24"/>
        </w:rPr>
        <w:t>a</w:t>
      </w:r>
      <w:r w:rsidRPr="00C30BF5">
        <w:rPr>
          <w:rFonts w:ascii="Arial" w:hAnsi="Arial" w:cs="Arial"/>
          <w:sz w:val="24"/>
          <w:szCs w:val="24"/>
        </w:rPr>
        <w:t>w</w:t>
      </w:r>
      <w:r w:rsidRPr="00C30BF5">
        <w:rPr>
          <w:rFonts w:ascii="Arial" w:hAnsi="Arial" w:cs="Arial"/>
          <w:spacing w:val="-1"/>
          <w:sz w:val="24"/>
          <w:szCs w:val="24"/>
        </w:rPr>
        <w:t>f</w:t>
      </w:r>
      <w:r w:rsidRPr="00C30BF5">
        <w:rPr>
          <w:rFonts w:ascii="Arial" w:hAnsi="Arial" w:cs="Arial"/>
          <w:sz w:val="24"/>
          <w:szCs w:val="24"/>
        </w:rPr>
        <w:t>ul</w:t>
      </w:r>
      <w:r w:rsidRPr="00C30BF5">
        <w:rPr>
          <w:rFonts w:ascii="Arial" w:hAnsi="Arial" w:cs="Arial"/>
          <w:spacing w:val="-7"/>
          <w:sz w:val="24"/>
          <w:szCs w:val="24"/>
        </w:rPr>
        <w:t xml:space="preserve"> </w:t>
      </w:r>
      <w:r w:rsidRPr="00C30BF5">
        <w:rPr>
          <w:rFonts w:ascii="Arial" w:hAnsi="Arial" w:cs="Arial"/>
          <w:sz w:val="24"/>
          <w:szCs w:val="24"/>
        </w:rPr>
        <w:t>d</w:t>
      </w:r>
      <w:r w:rsidRPr="00C30BF5">
        <w:rPr>
          <w:rFonts w:ascii="Arial" w:hAnsi="Arial" w:cs="Arial"/>
          <w:spacing w:val="-1"/>
          <w:sz w:val="24"/>
          <w:szCs w:val="24"/>
        </w:rPr>
        <w:t>e</w:t>
      </w:r>
      <w:r w:rsidRPr="00C30BF5">
        <w:rPr>
          <w:rFonts w:ascii="Arial" w:hAnsi="Arial" w:cs="Arial"/>
          <w:sz w:val="24"/>
          <w:szCs w:val="24"/>
        </w:rPr>
        <w:t>tain</w:t>
      </w:r>
      <w:r w:rsidRPr="00C30BF5">
        <w:rPr>
          <w:rFonts w:ascii="Arial" w:hAnsi="Arial" w:cs="Arial"/>
          <w:spacing w:val="-1"/>
          <w:sz w:val="24"/>
          <w:szCs w:val="24"/>
        </w:rPr>
        <w:t>e</w:t>
      </w:r>
      <w:r w:rsidRPr="00C30BF5">
        <w:rPr>
          <w:rFonts w:ascii="Arial" w:hAnsi="Arial" w:cs="Arial"/>
          <w:sz w:val="24"/>
          <w:szCs w:val="24"/>
        </w:rPr>
        <w:t>r</w:t>
      </w:r>
      <w:r w:rsidRPr="00C30BF5">
        <w:rPr>
          <w:rFonts w:ascii="Arial" w:hAnsi="Arial" w:cs="Arial"/>
          <w:spacing w:val="-8"/>
          <w:sz w:val="24"/>
          <w:szCs w:val="24"/>
        </w:rPr>
        <w:t xml:space="preserve"> </w:t>
      </w:r>
      <w:r w:rsidRPr="00C30BF5">
        <w:rPr>
          <w:rFonts w:ascii="Arial" w:hAnsi="Arial" w:cs="Arial"/>
          <w:spacing w:val="-1"/>
          <w:sz w:val="24"/>
          <w:szCs w:val="24"/>
        </w:rPr>
        <w:t>ac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10"/>
          <w:sz w:val="24"/>
          <w:szCs w:val="24"/>
        </w:rPr>
        <w:t xml:space="preserve"> </w:t>
      </w:r>
      <w:r w:rsidRPr="00C30BF5">
        <w:rPr>
          <w:rFonts w:ascii="Arial" w:hAnsi="Arial" w:cs="Arial"/>
          <w:sz w:val="24"/>
          <w:szCs w:val="24"/>
        </w:rPr>
        <w:t>or</w:t>
      </w:r>
      <w:r w:rsidRPr="00C30BF5">
        <w:rPr>
          <w:rFonts w:ascii="Arial" w:hAnsi="Arial" w:cs="Arial"/>
          <w:spacing w:val="-8"/>
          <w:sz w:val="24"/>
          <w:szCs w:val="24"/>
        </w:rPr>
        <w:t xml:space="preserve"> </w:t>
      </w:r>
      <w:r w:rsidRPr="00C30BF5">
        <w:rPr>
          <w:rFonts w:ascii="Arial" w:hAnsi="Arial" w:cs="Arial"/>
          <w:spacing w:val="1"/>
          <w:sz w:val="24"/>
          <w:szCs w:val="24"/>
        </w:rPr>
        <w:t>a</w:t>
      </w:r>
      <w:r w:rsidRPr="00C30BF5">
        <w:rPr>
          <w:rFonts w:ascii="Arial" w:hAnsi="Arial" w:cs="Arial"/>
          <w:spacing w:val="-1"/>
          <w:sz w:val="24"/>
          <w:szCs w:val="24"/>
        </w:rPr>
        <w:t>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7"/>
          <w:sz w:val="24"/>
          <w:szCs w:val="24"/>
        </w:rPr>
        <w:t xml:space="preserve"> </w:t>
      </w:r>
      <w:r w:rsidRPr="00C30BF5">
        <w:rPr>
          <w:rFonts w:ascii="Arial" w:hAnsi="Arial" w:cs="Arial"/>
          <w:sz w:val="24"/>
          <w:szCs w:val="24"/>
        </w:rPr>
        <w:t>on</w:t>
      </w:r>
      <w:r w:rsidRPr="00C30BF5">
        <w:rPr>
          <w:rFonts w:ascii="Arial" w:hAnsi="Arial" w:cs="Arial"/>
          <w:spacing w:val="-10"/>
          <w:sz w:val="24"/>
          <w:szCs w:val="24"/>
        </w:rPr>
        <w:t xml:space="preserve"> </w:t>
      </w:r>
      <w:r w:rsidRPr="00C30BF5">
        <w:rPr>
          <w:rFonts w:ascii="Arial" w:hAnsi="Arial" w:cs="Arial"/>
          <w:sz w:val="24"/>
          <w:szCs w:val="24"/>
        </w:rPr>
        <w:t>a</w:t>
      </w:r>
      <w:r w:rsidRPr="00C30BF5">
        <w:rPr>
          <w:rFonts w:ascii="Arial" w:hAnsi="Arial" w:cs="Arial"/>
          <w:spacing w:val="-11"/>
          <w:sz w:val="24"/>
          <w:szCs w:val="24"/>
        </w:rPr>
        <w:t xml:space="preserve"> </w:t>
      </w:r>
      <w:r w:rsidRPr="00C30BF5">
        <w:rPr>
          <w:rFonts w:ascii="Arial" w:hAnsi="Arial" w:cs="Arial"/>
          <w:sz w:val="24"/>
          <w:szCs w:val="24"/>
        </w:rPr>
        <w:t>t</w:t>
      </w:r>
      <w:r w:rsidRPr="00C30BF5">
        <w:rPr>
          <w:rFonts w:ascii="Arial" w:hAnsi="Arial" w:cs="Arial"/>
          <w:spacing w:val="2"/>
          <w:sz w:val="24"/>
          <w:szCs w:val="24"/>
        </w:rPr>
        <w:t>e</w:t>
      </w:r>
      <w:r w:rsidRPr="00C30BF5">
        <w:rPr>
          <w:rFonts w:ascii="Arial" w:hAnsi="Arial" w:cs="Arial"/>
          <w:sz w:val="24"/>
          <w:szCs w:val="24"/>
        </w:rPr>
        <w:t>rmin</w:t>
      </w:r>
      <w:r w:rsidRPr="00C30BF5">
        <w:rPr>
          <w:rFonts w:ascii="Arial" w:hAnsi="Arial" w:cs="Arial"/>
          <w:spacing w:val="-1"/>
          <w:sz w:val="24"/>
          <w:szCs w:val="24"/>
        </w:rPr>
        <w:t>a</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w:t>
      </w:r>
      <w:r w:rsidRPr="00C30BF5">
        <w:rPr>
          <w:rFonts w:ascii="Arial" w:hAnsi="Arial" w:cs="Arial"/>
          <w:spacing w:val="-10"/>
          <w:sz w:val="24"/>
          <w:szCs w:val="24"/>
        </w:rPr>
        <w:t xml:space="preserve"> </w:t>
      </w:r>
      <w:r w:rsidRPr="00C30BF5">
        <w:rPr>
          <w:rFonts w:ascii="Arial" w:hAnsi="Arial" w:cs="Arial"/>
          <w:sz w:val="24"/>
          <w:szCs w:val="24"/>
        </w:rPr>
        <w:t>not</w:t>
      </w:r>
      <w:r w:rsidRPr="00C30BF5">
        <w:rPr>
          <w:rFonts w:ascii="Arial" w:hAnsi="Arial" w:cs="Arial"/>
          <w:spacing w:val="1"/>
          <w:sz w:val="24"/>
          <w:szCs w:val="24"/>
        </w:rPr>
        <w:t>i</w:t>
      </w:r>
      <w:r w:rsidRPr="00C30BF5">
        <w:rPr>
          <w:rFonts w:ascii="Arial" w:hAnsi="Arial" w:cs="Arial"/>
          <w:spacing w:val="-1"/>
          <w:sz w:val="24"/>
          <w:szCs w:val="24"/>
        </w:rPr>
        <w:t>c</w:t>
      </w:r>
      <w:r w:rsidRPr="00C30BF5">
        <w:rPr>
          <w:rFonts w:ascii="Arial" w:hAnsi="Arial" w:cs="Arial"/>
          <w:sz w:val="24"/>
          <w:szCs w:val="24"/>
        </w:rPr>
        <w:t>e is</w:t>
      </w:r>
      <w:r w:rsidRPr="00C30BF5">
        <w:rPr>
          <w:rFonts w:ascii="Arial" w:hAnsi="Arial" w:cs="Arial"/>
          <w:spacing w:val="-2"/>
          <w:sz w:val="24"/>
          <w:szCs w:val="24"/>
        </w:rPr>
        <w:t xml:space="preserve"> </w:t>
      </w:r>
      <w:r w:rsidRPr="00C30BF5">
        <w:rPr>
          <w:rFonts w:ascii="Arial" w:hAnsi="Arial" w:cs="Arial"/>
          <w:sz w:val="24"/>
          <w:szCs w:val="24"/>
        </w:rPr>
        <w:t>due</w:t>
      </w:r>
      <w:r w:rsidRPr="00C30BF5">
        <w:rPr>
          <w:rFonts w:ascii="Arial" w:hAnsi="Arial" w:cs="Arial"/>
          <w:spacing w:val="-3"/>
          <w:sz w:val="24"/>
          <w:szCs w:val="24"/>
        </w:rPr>
        <w:t xml:space="preserve"> </w:t>
      </w:r>
      <w:r w:rsidRPr="00C30BF5">
        <w:rPr>
          <w:rFonts w:ascii="Arial" w:hAnsi="Arial" w:cs="Arial"/>
          <w:sz w:val="24"/>
          <w:szCs w:val="24"/>
        </w:rPr>
        <w:t>to</w:t>
      </w:r>
      <w:r w:rsidRPr="00C30BF5">
        <w:rPr>
          <w:rFonts w:ascii="Arial" w:hAnsi="Arial" w:cs="Arial"/>
          <w:spacing w:val="-2"/>
          <w:sz w:val="24"/>
          <w:szCs w:val="24"/>
        </w:rPr>
        <w:t xml:space="preserve"> </w:t>
      </w:r>
      <w:r w:rsidRPr="00C30BF5">
        <w:rPr>
          <w:rFonts w:ascii="Arial" w:hAnsi="Arial" w:cs="Arial"/>
          <w:spacing w:val="1"/>
          <w:sz w:val="24"/>
          <w:szCs w:val="24"/>
        </w:rPr>
        <w:t>a</w:t>
      </w:r>
      <w:r w:rsidRPr="00C30BF5">
        <w:rPr>
          <w:rFonts w:ascii="Arial" w:hAnsi="Arial" w:cs="Arial"/>
          <w:spacing w:val="-1"/>
          <w:sz w:val="24"/>
          <w:szCs w:val="24"/>
        </w:rPr>
        <w:t>c</w:t>
      </w:r>
      <w:r w:rsidRPr="00C30BF5">
        <w:rPr>
          <w:rFonts w:ascii="Arial" w:hAnsi="Arial" w:cs="Arial"/>
          <w:sz w:val="24"/>
          <w:szCs w:val="24"/>
        </w:rPr>
        <w:t>t</w:t>
      </w:r>
      <w:r w:rsidRPr="00C30BF5">
        <w:rPr>
          <w:rFonts w:ascii="Arial" w:hAnsi="Arial" w:cs="Arial"/>
          <w:spacing w:val="1"/>
          <w:sz w:val="24"/>
          <w:szCs w:val="24"/>
        </w:rPr>
        <w:t>i</w:t>
      </w:r>
      <w:r w:rsidRPr="00C30BF5">
        <w:rPr>
          <w:rFonts w:ascii="Arial" w:hAnsi="Arial" w:cs="Arial"/>
          <w:sz w:val="24"/>
          <w:szCs w:val="24"/>
        </w:rPr>
        <w:t>ons</w:t>
      </w:r>
      <w:r w:rsidRPr="00C30BF5">
        <w:rPr>
          <w:rFonts w:ascii="Arial" w:hAnsi="Arial" w:cs="Arial"/>
          <w:spacing w:val="-2"/>
          <w:sz w:val="24"/>
          <w:szCs w:val="24"/>
        </w:rPr>
        <w:t xml:space="preserve"> </w:t>
      </w:r>
      <w:r w:rsidRPr="00C30BF5">
        <w:rPr>
          <w:rFonts w:ascii="Arial" w:hAnsi="Arial" w:cs="Arial"/>
          <w:spacing w:val="5"/>
          <w:sz w:val="24"/>
          <w:szCs w:val="24"/>
        </w:rPr>
        <w:t>b</w:t>
      </w:r>
      <w:r w:rsidRPr="00C30BF5">
        <w:rPr>
          <w:rFonts w:ascii="Arial" w:hAnsi="Arial" w:cs="Arial"/>
          <w:sz w:val="24"/>
          <w:szCs w:val="24"/>
        </w:rPr>
        <w:t>y</w:t>
      </w:r>
      <w:r w:rsidRPr="00C30BF5">
        <w:rPr>
          <w:rFonts w:ascii="Arial" w:hAnsi="Arial" w:cs="Arial"/>
          <w:spacing w:val="-7"/>
          <w:sz w:val="24"/>
          <w:szCs w:val="24"/>
        </w:rPr>
        <w:t xml:space="preserve"> </w:t>
      </w:r>
      <w:r w:rsidRPr="00C30BF5">
        <w:rPr>
          <w:rFonts w:ascii="Arial" w:hAnsi="Arial" w:cs="Arial"/>
          <w:sz w:val="24"/>
          <w:szCs w:val="24"/>
        </w:rPr>
        <w:t>the</w:t>
      </w:r>
      <w:r w:rsidRPr="00C30BF5">
        <w:rPr>
          <w:rFonts w:ascii="Arial" w:hAnsi="Arial" w:cs="Arial"/>
          <w:spacing w:val="-1"/>
          <w:sz w:val="24"/>
          <w:szCs w:val="24"/>
        </w:rPr>
        <w:t xml:space="preserve"> </w:t>
      </w:r>
      <w:r w:rsidRPr="00C30BF5">
        <w:rPr>
          <w:rFonts w:ascii="Arial" w:hAnsi="Arial" w:cs="Arial"/>
          <w:sz w:val="24"/>
          <w:szCs w:val="24"/>
        </w:rPr>
        <w:t>t</w:t>
      </w:r>
      <w:r w:rsidRPr="00C30BF5">
        <w:rPr>
          <w:rFonts w:ascii="Arial" w:hAnsi="Arial" w:cs="Arial"/>
          <w:spacing w:val="2"/>
          <w:sz w:val="24"/>
          <w:szCs w:val="24"/>
        </w:rPr>
        <w:t>e</w:t>
      </w:r>
      <w:r w:rsidRPr="00C30BF5">
        <w:rPr>
          <w:rFonts w:ascii="Arial" w:hAnsi="Arial" w:cs="Arial"/>
          <w:sz w:val="24"/>
          <w:szCs w:val="24"/>
        </w:rPr>
        <w:t>n</w:t>
      </w:r>
      <w:r w:rsidRPr="00C30BF5">
        <w:rPr>
          <w:rFonts w:ascii="Arial" w:hAnsi="Arial" w:cs="Arial"/>
          <w:spacing w:val="-1"/>
          <w:sz w:val="24"/>
          <w:szCs w:val="24"/>
        </w:rPr>
        <w:t>a</w:t>
      </w:r>
      <w:r w:rsidRPr="00C30BF5">
        <w:rPr>
          <w:rFonts w:ascii="Arial" w:hAnsi="Arial" w:cs="Arial"/>
          <w:sz w:val="24"/>
          <w:szCs w:val="24"/>
        </w:rPr>
        <w:t xml:space="preserve">nt </w:t>
      </w:r>
      <w:r w:rsidRPr="00C30BF5">
        <w:rPr>
          <w:rFonts w:ascii="Arial" w:hAnsi="Arial" w:cs="Arial"/>
          <w:spacing w:val="-1"/>
          <w:sz w:val="24"/>
          <w:szCs w:val="24"/>
        </w:rPr>
        <w:t>c</w:t>
      </w:r>
      <w:r w:rsidRPr="00C30BF5">
        <w:rPr>
          <w:rFonts w:ascii="Arial" w:hAnsi="Arial" w:cs="Arial"/>
          <w:sz w:val="24"/>
          <w:szCs w:val="24"/>
        </w:rPr>
        <w:t>onsti</w:t>
      </w:r>
      <w:r w:rsidRPr="00C30BF5">
        <w:rPr>
          <w:rFonts w:ascii="Arial" w:hAnsi="Arial" w:cs="Arial"/>
          <w:spacing w:val="1"/>
          <w:sz w:val="24"/>
          <w:szCs w:val="24"/>
        </w:rPr>
        <w:t>t</w:t>
      </w:r>
      <w:r w:rsidRPr="00C30BF5">
        <w:rPr>
          <w:rFonts w:ascii="Arial" w:hAnsi="Arial" w:cs="Arial"/>
          <w:sz w:val="24"/>
          <w:szCs w:val="24"/>
        </w:rPr>
        <w:t>ut</w:t>
      </w:r>
      <w:r w:rsidRPr="00C30BF5">
        <w:rPr>
          <w:rFonts w:ascii="Arial" w:hAnsi="Arial" w:cs="Arial"/>
          <w:spacing w:val="1"/>
          <w:sz w:val="24"/>
          <w:szCs w:val="24"/>
        </w:rPr>
        <w:t>i</w:t>
      </w:r>
      <w:r w:rsidRPr="00C30BF5">
        <w:rPr>
          <w:rFonts w:ascii="Arial" w:hAnsi="Arial" w:cs="Arial"/>
          <w:sz w:val="24"/>
          <w:szCs w:val="24"/>
        </w:rPr>
        <w:t>ng</w:t>
      </w:r>
      <w:r w:rsidRPr="00C30BF5">
        <w:rPr>
          <w:rFonts w:ascii="Arial" w:hAnsi="Arial" w:cs="Arial"/>
          <w:spacing w:val="-2"/>
          <w:sz w:val="24"/>
          <w:szCs w:val="24"/>
        </w:rPr>
        <w:t xml:space="preserve"> </w:t>
      </w:r>
      <w:r w:rsidRPr="00C30BF5">
        <w:rPr>
          <w:rFonts w:ascii="Arial" w:hAnsi="Arial" w:cs="Arial"/>
          <w:spacing w:val="-1"/>
          <w:sz w:val="24"/>
          <w:szCs w:val="24"/>
        </w:rPr>
        <w:t>a</w:t>
      </w:r>
      <w:r w:rsidRPr="00C30BF5">
        <w:rPr>
          <w:rFonts w:ascii="Arial" w:hAnsi="Arial" w:cs="Arial"/>
          <w:sz w:val="24"/>
          <w:szCs w:val="24"/>
        </w:rPr>
        <w:t>n</w:t>
      </w:r>
      <w:r w:rsidRPr="00C30BF5">
        <w:rPr>
          <w:rFonts w:ascii="Arial" w:hAnsi="Arial" w:cs="Arial"/>
          <w:spacing w:val="-2"/>
          <w:sz w:val="24"/>
          <w:szCs w:val="24"/>
        </w:rPr>
        <w:t xml:space="preserve"> </w:t>
      </w:r>
      <w:r w:rsidRPr="00C30BF5">
        <w:rPr>
          <w:rFonts w:ascii="Arial" w:hAnsi="Arial" w:cs="Arial"/>
          <w:sz w:val="24"/>
          <w:szCs w:val="24"/>
        </w:rPr>
        <w:t>i</w:t>
      </w:r>
      <w:r w:rsidRPr="00C30BF5">
        <w:rPr>
          <w:rFonts w:ascii="Arial" w:hAnsi="Arial" w:cs="Arial"/>
          <w:spacing w:val="1"/>
          <w:sz w:val="24"/>
          <w:szCs w:val="24"/>
        </w:rPr>
        <w:t>m</w:t>
      </w:r>
      <w:r w:rsidRPr="00C30BF5">
        <w:rPr>
          <w:rFonts w:ascii="Arial" w:hAnsi="Arial" w:cs="Arial"/>
          <w:sz w:val="24"/>
          <w:szCs w:val="24"/>
        </w:rPr>
        <w:t>m</w:t>
      </w:r>
      <w:r w:rsidRPr="00C30BF5">
        <w:rPr>
          <w:rFonts w:ascii="Arial" w:hAnsi="Arial" w:cs="Arial"/>
          <w:spacing w:val="1"/>
          <w:sz w:val="24"/>
          <w:szCs w:val="24"/>
        </w:rPr>
        <w:t>i</w:t>
      </w:r>
      <w:r w:rsidRPr="00C30BF5">
        <w:rPr>
          <w:rFonts w:ascii="Arial" w:hAnsi="Arial" w:cs="Arial"/>
          <w:sz w:val="24"/>
          <w:szCs w:val="24"/>
        </w:rPr>
        <w:t>n</w:t>
      </w:r>
      <w:r w:rsidRPr="00C30BF5">
        <w:rPr>
          <w:rFonts w:ascii="Arial" w:hAnsi="Arial" w:cs="Arial"/>
          <w:spacing w:val="-1"/>
          <w:sz w:val="24"/>
          <w:szCs w:val="24"/>
        </w:rPr>
        <w:t>e</w:t>
      </w:r>
      <w:r w:rsidRPr="00C30BF5">
        <w:rPr>
          <w:rFonts w:ascii="Arial" w:hAnsi="Arial" w:cs="Arial"/>
          <w:sz w:val="24"/>
          <w:szCs w:val="24"/>
        </w:rPr>
        <w:t>nt</w:t>
      </w:r>
      <w:r w:rsidRPr="00C30BF5">
        <w:rPr>
          <w:rFonts w:ascii="Arial" w:hAnsi="Arial" w:cs="Arial"/>
          <w:spacing w:val="-2"/>
          <w:sz w:val="24"/>
          <w:szCs w:val="24"/>
        </w:rPr>
        <w:t xml:space="preserve"> </w:t>
      </w:r>
      <w:r w:rsidRPr="00C30BF5">
        <w:rPr>
          <w:rFonts w:ascii="Arial" w:hAnsi="Arial" w:cs="Arial"/>
          <w:sz w:val="24"/>
          <w:szCs w:val="24"/>
        </w:rPr>
        <w:t>thr</w:t>
      </w:r>
      <w:r w:rsidRPr="00C30BF5">
        <w:rPr>
          <w:rFonts w:ascii="Arial" w:hAnsi="Arial" w:cs="Arial"/>
          <w:spacing w:val="-1"/>
          <w:sz w:val="24"/>
          <w:szCs w:val="24"/>
        </w:rPr>
        <w:t>ea</w:t>
      </w:r>
      <w:r w:rsidRPr="00C30BF5">
        <w:rPr>
          <w:rFonts w:ascii="Arial" w:hAnsi="Arial" w:cs="Arial"/>
          <w:sz w:val="24"/>
          <w:szCs w:val="24"/>
        </w:rPr>
        <w:t>t of damage to the property or to</w:t>
      </w:r>
      <w:r w:rsidRPr="00C30BF5">
        <w:rPr>
          <w:rFonts w:ascii="Arial" w:hAnsi="Arial" w:cs="Arial"/>
          <w:spacing w:val="-2"/>
          <w:sz w:val="24"/>
          <w:szCs w:val="24"/>
        </w:rPr>
        <w:t xml:space="preserve"> </w:t>
      </w:r>
      <w:r w:rsidRPr="00C30BF5">
        <w:rPr>
          <w:rFonts w:ascii="Arial" w:hAnsi="Arial" w:cs="Arial"/>
          <w:sz w:val="24"/>
          <w:szCs w:val="24"/>
        </w:rPr>
        <w:t>the</w:t>
      </w:r>
      <w:r w:rsidRPr="00C30BF5">
        <w:rPr>
          <w:rFonts w:ascii="Arial" w:hAnsi="Arial" w:cs="Arial"/>
          <w:spacing w:val="-3"/>
          <w:sz w:val="24"/>
          <w:szCs w:val="24"/>
        </w:rPr>
        <w:t xml:space="preserve"> </w:t>
      </w:r>
      <w:r w:rsidRPr="00C30BF5">
        <w:rPr>
          <w:rFonts w:ascii="Arial" w:hAnsi="Arial" w:cs="Arial"/>
          <w:spacing w:val="2"/>
          <w:sz w:val="24"/>
          <w:szCs w:val="24"/>
        </w:rPr>
        <w:t>h</w:t>
      </w:r>
      <w:r w:rsidRPr="00C30BF5">
        <w:rPr>
          <w:rFonts w:ascii="Arial" w:hAnsi="Arial" w:cs="Arial"/>
          <w:spacing w:val="-1"/>
          <w:sz w:val="24"/>
          <w:szCs w:val="24"/>
        </w:rPr>
        <w:t>ea</w:t>
      </w:r>
      <w:r w:rsidRPr="00C30BF5">
        <w:rPr>
          <w:rFonts w:ascii="Arial" w:hAnsi="Arial" w:cs="Arial"/>
          <w:sz w:val="24"/>
          <w:szCs w:val="24"/>
        </w:rPr>
        <w:t>l</w:t>
      </w:r>
      <w:r w:rsidRPr="00C30BF5">
        <w:rPr>
          <w:rFonts w:ascii="Arial" w:hAnsi="Arial" w:cs="Arial"/>
          <w:spacing w:val="1"/>
          <w:sz w:val="24"/>
          <w:szCs w:val="24"/>
        </w:rPr>
        <w:t>t</w:t>
      </w:r>
      <w:r w:rsidRPr="00C30BF5">
        <w:rPr>
          <w:rFonts w:ascii="Arial" w:hAnsi="Arial" w:cs="Arial"/>
          <w:sz w:val="24"/>
          <w:szCs w:val="24"/>
        </w:rPr>
        <w:t>h</w:t>
      </w:r>
      <w:r w:rsidRPr="00C30BF5">
        <w:rPr>
          <w:rFonts w:ascii="Arial" w:hAnsi="Arial" w:cs="Arial"/>
          <w:spacing w:val="-2"/>
          <w:sz w:val="24"/>
          <w:szCs w:val="24"/>
        </w:rPr>
        <w:t xml:space="preserve"> </w:t>
      </w:r>
      <w:r w:rsidRPr="00C30BF5">
        <w:rPr>
          <w:rFonts w:ascii="Arial" w:hAnsi="Arial" w:cs="Arial"/>
          <w:spacing w:val="2"/>
          <w:sz w:val="24"/>
          <w:szCs w:val="24"/>
        </w:rPr>
        <w:t>o</w:t>
      </w:r>
      <w:r w:rsidRPr="00C30BF5">
        <w:rPr>
          <w:rFonts w:ascii="Arial" w:hAnsi="Arial" w:cs="Arial"/>
          <w:sz w:val="24"/>
          <w:szCs w:val="24"/>
        </w:rPr>
        <w:t>r</w:t>
      </w:r>
      <w:r w:rsidRPr="00C30BF5">
        <w:rPr>
          <w:rFonts w:ascii="Arial" w:hAnsi="Arial" w:cs="Arial"/>
          <w:spacing w:val="-3"/>
          <w:sz w:val="24"/>
          <w:szCs w:val="24"/>
        </w:rPr>
        <w:t xml:space="preserve"> </w:t>
      </w:r>
      <w:r w:rsidRPr="00C30BF5">
        <w:rPr>
          <w:rFonts w:ascii="Arial" w:hAnsi="Arial" w:cs="Arial"/>
          <w:sz w:val="24"/>
          <w:szCs w:val="24"/>
        </w:rPr>
        <w:t>s</w:t>
      </w:r>
      <w:r w:rsidRPr="00C30BF5">
        <w:rPr>
          <w:rFonts w:ascii="Arial" w:hAnsi="Arial" w:cs="Arial"/>
          <w:spacing w:val="-1"/>
          <w:sz w:val="24"/>
          <w:szCs w:val="24"/>
        </w:rPr>
        <w:t>a</w:t>
      </w:r>
      <w:r w:rsidRPr="00C30BF5">
        <w:rPr>
          <w:rFonts w:ascii="Arial" w:hAnsi="Arial" w:cs="Arial"/>
          <w:spacing w:val="1"/>
          <w:sz w:val="24"/>
          <w:szCs w:val="24"/>
        </w:rPr>
        <w:t>f</w:t>
      </w:r>
      <w:r w:rsidRPr="00C30BF5">
        <w:rPr>
          <w:rFonts w:ascii="Arial" w:hAnsi="Arial" w:cs="Arial"/>
          <w:spacing w:val="-1"/>
          <w:sz w:val="24"/>
          <w:szCs w:val="24"/>
        </w:rPr>
        <w:t>e</w:t>
      </w:r>
      <w:r w:rsidRPr="00C30BF5">
        <w:rPr>
          <w:rFonts w:ascii="Arial" w:hAnsi="Arial" w:cs="Arial"/>
          <w:spacing w:val="3"/>
          <w:sz w:val="24"/>
          <w:szCs w:val="24"/>
        </w:rPr>
        <w:t>t</w:t>
      </w:r>
      <w:r w:rsidRPr="00C30BF5">
        <w:rPr>
          <w:rFonts w:ascii="Arial" w:hAnsi="Arial" w:cs="Arial"/>
          <w:sz w:val="24"/>
          <w:szCs w:val="24"/>
        </w:rPr>
        <w:t>y</w:t>
      </w:r>
      <w:r w:rsidRPr="00C30BF5">
        <w:rPr>
          <w:rFonts w:ascii="Arial" w:hAnsi="Arial" w:cs="Arial"/>
          <w:spacing w:val="-5"/>
          <w:sz w:val="24"/>
          <w:szCs w:val="24"/>
        </w:rPr>
        <w:t xml:space="preserve"> </w:t>
      </w:r>
      <w:r w:rsidRPr="00C30BF5">
        <w:rPr>
          <w:rFonts w:ascii="Arial" w:hAnsi="Arial" w:cs="Arial"/>
          <w:sz w:val="24"/>
          <w:szCs w:val="24"/>
        </w:rPr>
        <w:t>of</w:t>
      </w:r>
      <w:r w:rsidRPr="00C30BF5">
        <w:rPr>
          <w:rFonts w:ascii="Arial" w:hAnsi="Arial" w:cs="Arial"/>
          <w:spacing w:val="-1"/>
          <w:sz w:val="24"/>
          <w:szCs w:val="24"/>
        </w:rPr>
        <w:t xml:space="preserve"> </w:t>
      </w:r>
      <w:r w:rsidRPr="00C30BF5">
        <w:rPr>
          <w:rFonts w:ascii="Arial" w:hAnsi="Arial" w:cs="Arial"/>
          <w:sz w:val="24"/>
          <w:szCs w:val="24"/>
        </w:rPr>
        <w:t>n</w:t>
      </w:r>
      <w:r w:rsidRPr="00C30BF5">
        <w:rPr>
          <w:rFonts w:ascii="Arial" w:hAnsi="Arial" w:cs="Arial"/>
          <w:spacing w:val="-1"/>
          <w:sz w:val="24"/>
          <w:szCs w:val="24"/>
        </w:rPr>
        <w:t>e</w:t>
      </w:r>
      <w:r w:rsidRPr="00C30BF5">
        <w:rPr>
          <w:rFonts w:ascii="Arial" w:hAnsi="Arial" w:cs="Arial"/>
          <w:spacing w:val="3"/>
          <w:sz w:val="24"/>
          <w:szCs w:val="24"/>
        </w:rPr>
        <w:t>i</w:t>
      </w:r>
      <w:r w:rsidRPr="00C30BF5">
        <w:rPr>
          <w:rFonts w:ascii="Arial" w:hAnsi="Arial" w:cs="Arial"/>
          <w:spacing w:val="-2"/>
          <w:sz w:val="24"/>
          <w:szCs w:val="24"/>
        </w:rPr>
        <w:t>g</w:t>
      </w:r>
      <w:r w:rsidRPr="00C30BF5">
        <w:rPr>
          <w:rFonts w:ascii="Arial" w:hAnsi="Arial" w:cs="Arial"/>
          <w:sz w:val="24"/>
          <w:szCs w:val="24"/>
        </w:rPr>
        <w:t>hbors, the</w:t>
      </w:r>
      <w:r w:rsidRPr="00C30BF5">
        <w:rPr>
          <w:rFonts w:ascii="Arial" w:hAnsi="Arial" w:cs="Arial"/>
          <w:spacing w:val="28"/>
          <w:sz w:val="24"/>
          <w:szCs w:val="24"/>
        </w:rPr>
        <w:t xml:space="preserve"> </w:t>
      </w:r>
      <w:r w:rsidRPr="00C30BF5">
        <w:rPr>
          <w:rFonts w:ascii="Arial" w:hAnsi="Arial" w:cs="Arial"/>
          <w:sz w:val="24"/>
          <w:szCs w:val="24"/>
        </w:rPr>
        <w:t>landlo</w:t>
      </w:r>
      <w:r w:rsidRPr="00C30BF5">
        <w:rPr>
          <w:rFonts w:ascii="Arial" w:hAnsi="Arial" w:cs="Arial"/>
          <w:spacing w:val="-1"/>
          <w:sz w:val="24"/>
          <w:szCs w:val="24"/>
        </w:rPr>
        <w:t>r</w:t>
      </w:r>
      <w:r w:rsidRPr="00C30BF5">
        <w:rPr>
          <w:rFonts w:ascii="Arial" w:hAnsi="Arial" w:cs="Arial"/>
          <w:sz w:val="24"/>
          <w:szCs w:val="24"/>
        </w:rPr>
        <w:t>d,</w:t>
      </w:r>
      <w:r>
        <w:rPr>
          <w:rFonts w:ascii="Arial" w:hAnsi="Arial" w:cs="Arial"/>
          <w:sz w:val="24"/>
          <w:szCs w:val="24"/>
        </w:rPr>
        <w:t xml:space="preserve"> commercial lessor,</w:t>
      </w:r>
      <w:r w:rsidRPr="00C30BF5">
        <w:rPr>
          <w:rFonts w:ascii="Arial" w:hAnsi="Arial" w:cs="Arial"/>
          <w:spacing w:val="29"/>
          <w:sz w:val="24"/>
          <w:szCs w:val="24"/>
        </w:rPr>
        <w:t xml:space="preserve"> </w:t>
      </w:r>
      <w:r w:rsidRPr="00C30BF5">
        <w:rPr>
          <w:rFonts w:ascii="Arial" w:hAnsi="Arial" w:cs="Arial"/>
          <w:sz w:val="24"/>
          <w:szCs w:val="24"/>
        </w:rPr>
        <w:t>or</w:t>
      </w:r>
      <w:r w:rsidRPr="00C30BF5">
        <w:rPr>
          <w:rFonts w:ascii="Arial" w:hAnsi="Arial" w:cs="Arial"/>
          <w:spacing w:val="28"/>
          <w:sz w:val="24"/>
          <w:szCs w:val="24"/>
        </w:rPr>
        <w:t xml:space="preserve"> </w:t>
      </w:r>
      <w:r w:rsidRPr="00C30BF5">
        <w:rPr>
          <w:rFonts w:ascii="Arial" w:hAnsi="Arial" w:cs="Arial"/>
          <w:sz w:val="24"/>
          <w:szCs w:val="24"/>
        </w:rPr>
        <w:t xml:space="preserve">the </w:t>
      </w:r>
      <w:r w:rsidRPr="00C30BF5">
        <w:rPr>
          <w:rFonts w:ascii="Arial" w:hAnsi="Arial" w:cs="Arial"/>
          <w:spacing w:val="28"/>
          <w:sz w:val="24"/>
          <w:szCs w:val="24"/>
        </w:rPr>
        <w:t xml:space="preserve"> </w:t>
      </w:r>
      <w:r w:rsidRPr="00C30BF5">
        <w:rPr>
          <w:rFonts w:ascii="Arial" w:hAnsi="Arial" w:cs="Arial"/>
          <w:sz w:val="24"/>
          <w:szCs w:val="24"/>
        </w:rPr>
        <w:t xml:space="preserve">tenant’s </w:t>
      </w:r>
      <w:r w:rsidRPr="00C30BF5">
        <w:rPr>
          <w:rFonts w:ascii="Arial" w:hAnsi="Arial" w:cs="Arial"/>
          <w:spacing w:val="29"/>
          <w:sz w:val="24"/>
          <w:szCs w:val="24"/>
        </w:rPr>
        <w:t xml:space="preserve"> </w:t>
      </w:r>
      <w:r w:rsidRPr="00C30BF5">
        <w:rPr>
          <w:rFonts w:ascii="Arial" w:hAnsi="Arial" w:cs="Arial"/>
          <w:sz w:val="24"/>
          <w:szCs w:val="24"/>
        </w:rPr>
        <w:t xml:space="preserve">or </w:t>
      </w:r>
      <w:r w:rsidRPr="00C30BF5">
        <w:rPr>
          <w:rFonts w:ascii="Arial" w:hAnsi="Arial" w:cs="Arial"/>
          <w:spacing w:val="28"/>
          <w:sz w:val="24"/>
          <w:szCs w:val="24"/>
        </w:rPr>
        <w:t xml:space="preserve"> </w:t>
      </w:r>
      <w:r w:rsidRPr="00C30BF5">
        <w:rPr>
          <w:rFonts w:ascii="Arial" w:hAnsi="Arial" w:cs="Arial"/>
          <w:sz w:val="24"/>
          <w:szCs w:val="24"/>
        </w:rPr>
        <w:t>landlo</w:t>
      </w:r>
      <w:r w:rsidRPr="00C30BF5">
        <w:rPr>
          <w:rFonts w:ascii="Arial" w:hAnsi="Arial" w:cs="Arial"/>
          <w:spacing w:val="-1"/>
          <w:sz w:val="24"/>
          <w:szCs w:val="24"/>
        </w:rPr>
        <w:t>r</w:t>
      </w:r>
      <w:r w:rsidRPr="00C30BF5">
        <w:rPr>
          <w:rFonts w:ascii="Arial" w:hAnsi="Arial" w:cs="Arial"/>
          <w:sz w:val="24"/>
          <w:szCs w:val="24"/>
        </w:rPr>
        <w:t xml:space="preserve">d’s </w:t>
      </w:r>
      <w:r w:rsidRPr="00C30BF5">
        <w:rPr>
          <w:rFonts w:ascii="Arial" w:hAnsi="Arial" w:cs="Arial"/>
          <w:spacing w:val="30"/>
          <w:sz w:val="24"/>
          <w:szCs w:val="24"/>
        </w:rPr>
        <w:t xml:space="preserve"> </w:t>
      </w:r>
      <w:r w:rsidRPr="00C30BF5">
        <w:rPr>
          <w:rFonts w:ascii="Arial" w:hAnsi="Arial" w:cs="Arial"/>
          <w:sz w:val="24"/>
          <w:szCs w:val="24"/>
        </w:rPr>
        <w:t>hous</w:t>
      </w:r>
      <w:r w:rsidRPr="00C30BF5">
        <w:rPr>
          <w:rFonts w:ascii="Arial" w:hAnsi="Arial" w:cs="Arial"/>
          <w:spacing w:val="-1"/>
          <w:sz w:val="24"/>
          <w:szCs w:val="24"/>
        </w:rPr>
        <w:t>e</w:t>
      </w:r>
      <w:r w:rsidRPr="00C30BF5">
        <w:rPr>
          <w:rFonts w:ascii="Arial" w:hAnsi="Arial" w:cs="Arial"/>
          <w:sz w:val="24"/>
          <w:szCs w:val="24"/>
        </w:rPr>
        <w:t>hold</w:t>
      </w:r>
      <w:r w:rsidRPr="00C30BF5">
        <w:rPr>
          <w:rFonts w:ascii="Arial" w:hAnsi="Arial" w:cs="Arial"/>
          <w:spacing w:val="29"/>
          <w:sz w:val="24"/>
          <w:szCs w:val="24"/>
        </w:rPr>
        <w:t xml:space="preserve"> </w:t>
      </w:r>
      <w:r w:rsidRPr="00C30BF5">
        <w:rPr>
          <w:rFonts w:ascii="Arial" w:hAnsi="Arial" w:cs="Arial"/>
          <w:sz w:val="24"/>
          <w:szCs w:val="24"/>
        </w:rPr>
        <w:t>memb</w:t>
      </w:r>
      <w:r w:rsidRPr="00C30BF5">
        <w:rPr>
          <w:rFonts w:ascii="Arial" w:hAnsi="Arial" w:cs="Arial"/>
          <w:spacing w:val="-1"/>
          <w:sz w:val="24"/>
          <w:szCs w:val="24"/>
        </w:rPr>
        <w:t>e</w:t>
      </w:r>
      <w:r w:rsidRPr="00C30BF5">
        <w:rPr>
          <w:rFonts w:ascii="Arial" w:hAnsi="Arial" w:cs="Arial"/>
          <w:sz w:val="24"/>
          <w:szCs w:val="24"/>
        </w:rPr>
        <w:t>rs.</w:t>
      </w:r>
      <w:r w:rsidRPr="00C30BF5">
        <w:rPr>
          <w:rFonts w:ascii="Arial" w:hAnsi="Arial" w:cs="Arial"/>
          <w:spacing w:val="50"/>
          <w:sz w:val="24"/>
          <w:szCs w:val="24"/>
        </w:rPr>
        <w:t xml:space="preserve"> </w:t>
      </w:r>
      <w:r w:rsidRPr="00C30BF5">
        <w:rPr>
          <w:rFonts w:ascii="Arial" w:hAnsi="Arial" w:cs="Arial"/>
          <w:spacing w:val="-1"/>
          <w:sz w:val="24"/>
          <w:szCs w:val="24"/>
        </w:rPr>
        <w:t>F</w:t>
      </w:r>
      <w:r w:rsidRPr="00C30BF5">
        <w:rPr>
          <w:rFonts w:ascii="Arial" w:hAnsi="Arial" w:cs="Arial"/>
          <w:sz w:val="24"/>
          <w:szCs w:val="24"/>
        </w:rPr>
        <w:t>urth</w:t>
      </w:r>
      <w:r w:rsidRPr="00C30BF5">
        <w:rPr>
          <w:rFonts w:ascii="Arial" w:hAnsi="Arial" w:cs="Arial"/>
          <w:spacing w:val="-1"/>
          <w:sz w:val="24"/>
          <w:szCs w:val="24"/>
        </w:rPr>
        <w:t>er</w:t>
      </w:r>
      <w:r w:rsidRPr="00C30BF5">
        <w:rPr>
          <w:rFonts w:ascii="Arial" w:hAnsi="Arial" w:cs="Arial"/>
          <w:sz w:val="24"/>
          <w:szCs w:val="24"/>
        </w:rPr>
        <w:t>,</w:t>
      </w:r>
      <w:r w:rsidRPr="00C30BF5">
        <w:rPr>
          <w:rFonts w:ascii="Arial" w:hAnsi="Arial" w:cs="Arial"/>
          <w:spacing w:val="-5"/>
          <w:sz w:val="24"/>
          <w:szCs w:val="24"/>
        </w:rPr>
        <w:t xml:space="preserve"> </w:t>
      </w:r>
      <w:r w:rsidRPr="00C30BF5">
        <w:rPr>
          <w:rFonts w:ascii="Arial" w:hAnsi="Arial" w:cs="Arial"/>
          <w:sz w:val="24"/>
          <w:szCs w:val="24"/>
        </w:rPr>
        <w:t>no</w:t>
      </w:r>
      <w:r w:rsidRPr="00C30BF5">
        <w:rPr>
          <w:rFonts w:ascii="Arial" w:hAnsi="Arial" w:cs="Arial"/>
          <w:spacing w:val="-5"/>
          <w:sz w:val="24"/>
          <w:szCs w:val="24"/>
        </w:rPr>
        <w:t xml:space="preserve"> </w:t>
      </w:r>
      <w:r w:rsidRPr="00C30BF5">
        <w:rPr>
          <w:rFonts w:ascii="Arial" w:hAnsi="Arial" w:cs="Arial"/>
          <w:sz w:val="24"/>
          <w:szCs w:val="24"/>
        </w:rPr>
        <w:t>late</w:t>
      </w:r>
      <w:r w:rsidRPr="00C30BF5">
        <w:rPr>
          <w:rFonts w:ascii="Arial" w:hAnsi="Arial" w:cs="Arial"/>
          <w:spacing w:val="-6"/>
          <w:sz w:val="24"/>
          <w:szCs w:val="24"/>
        </w:rPr>
        <w:t xml:space="preserve"> </w:t>
      </w:r>
      <w:r w:rsidRPr="00C30BF5">
        <w:rPr>
          <w:rFonts w:ascii="Arial" w:hAnsi="Arial" w:cs="Arial"/>
          <w:sz w:val="24"/>
          <w:szCs w:val="24"/>
        </w:rPr>
        <w:t>f</w:t>
      </w:r>
      <w:r w:rsidRPr="00C30BF5">
        <w:rPr>
          <w:rFonts w:ascii="Arial" w:hAnsi="Arial" w:cs="Arial"/>
          <w:spacing w:val="-2"/>
          <w:sz w:val="24"/>
          <w:szCs w:val="24"/>
        </w:rPr>
        <w:t>e</w:t>
      </w:r>
      <w:r w:rsidRPr="00C30BF5">
        <w:rPr>
          <w:rFonts w:ascii="Arial" w:hAnsi="Arial" w:cs="Arial"/>
          <w:spacing w:val="-1"/>
          <w:sz w:val="24"/>
          <w:szCs w:val="24"/>
        </w:rPr>
        <w:t>e</w:t>
      </w:r>
      <w:r w:rsidRPr="00C30BF5">
        <w:rPr>
          <w:rFonts w:ascii="Arial" w:hAnsi="Arial" w:cs="Arial"/>
          <w:sz w:val="24"/>
          <w:szCs w:val="24"/>
        </w:rPr>
        <w:t>s</w:t>
      </w:r>
      <w:r w:rsidRPr="00C30BF5">
        <w:rPr>
          <w:rFonts w:ascii="Arial" w:hAnsi="Arial" w:cs="Arial"/>
          <w:spacing w:val="-5"/>
          <w:sz w:val="24"/>
          <w:szCs w:val="24"/>
        </w:rPr>
        <w:t xml:space="preserve"> </w:t>
      </w:r>
      <w:r w:rsidRPr="00C30BF5">
        <w:rPr>
          <w:rFonts w:ascii="Arial" w:hAnsi="Arial" w:cs="Arial"/>
          <w:sz w:val="24"/>
          <w:szCs w:val="24"/>
        </w:rPr>
        <w:t>or</w:t>
      </w:r>
      <w:r w:rsidRPr="00C30BF5">
        <w:rPr>
          <w:rFonts w:ascii="Arial" w:hAnsi="Arial" w:cs="Arial"/>
          <w:spacing w:val="-6"/>
          <w:sz w:val="24"/>
          <w:szCs w:val="24"/>
        </w:rPr>
        <w:t xml:space="preserve"> </w:t>
      </w:r>
      <w:r w:rsidRPr="00C30BF5">
        <w:rPr>
          <w:rFonts w:ascii="Arial" w:hAnsi="Arial" w:cs="Arial"/>
          <w:sz w:val="24"/>
          <w:szCs w:val="24"/>
        </w:rPr>
        <w:t>other</w:t>
      </w:r>
      <w:r w:rsidRPr="00C30BF5">
        <w:rPr>
          <w:rFonts w:ascii="Arial" w:hAnsi="Arial" w:cs="Arial"/>
          <w:spacing w:val="-6"/>
          <w:sz w:val="24"/>
          <w:szCs w:val="24"/>
        </w:rPr>
        <w:t xml:space="preserve"> </w:t>
      </w:r>
      <w:r w:rsidRPr="00C30BF5">
        <w:rPr>
          <w:rFonts w:ascii="Arial" w:hAnsi="Arial" w:cs="Arial"/>
          <w:spacing w:val="-1"/>
          <w:sz w:val="24"/>
          <w:szCs w:val="24"/>
        </w:rPr>
        <w:t>c</w:t>
      </w:r>
      <w:r w:rsidRPr="00C30BF5">
        <w:rPr>
          <w:rFonts w:ascii="Arial" w:hAnsi="Arial" w:cs="Arial"/>
          <w:sz w:val="24"/>
          <w:szCs w:val="24"/>
        </w:rPr>
        <w:t>h</w:t>
      </w:r>
      <w:r w:rsidRPr="00C30BF5">
        <w:rPr>
          <w:rFonts w:ascii="Arial" w:hAnsi="Arial" w:cs="Arial"/>
          <w:spacing w:val="-1"/>
          <w:sz w:val="24"/>
          <w:szCs w:val="24"/>
        </w:rPr>
        <w:t>a</w:t>
      </w:r>
      <w:r w:rsidRPr="00C30BF5">
        <w:rPr>
          <w:rFonts w:ascii="Arial" w:hAnsi="Arial" w:cs="Arial"/>
          <w:spacing w:val="1"/>
          <w:sz w:val="24"/>
          <w:szCs w:val="24"/>
        </w:rPr>
        <w:t>r</w:t>
      </w:r>
      <w:r w:rsidRPr="00C30BF5">
        <w:rPr>
          <w:rFonts w:ascii="Arial" w:hAnsi="Arial" w:cs="Arial"/>
          <w:spacing w:val="-2"/>
          <w:sz w:val="24"/>
          <w:szCs w:val="24"/>
        </w:rPr>
        <w:t>g</w:t>
      </w:r>
      <w:r w:rsidRPr="00C30BF5">
        <w:rPr>
          <w:rFonts w:ascii="Arial" w:hAnsi="Arial" w:cs="Arial"/>
          <w:spacing w:val="-1"/>
          <w:sz w:val="24"/>
          <w:szCs w:val="24"/>
        </w:rPr>
        <w:t>e</w:t>
      </w:r>
      <w:r w:rsidRPr="00C30BF5">
        <w:rPr>
          <w:rFonts w:ascii="Arial" w:hAnsi="Arial" w:cs="Arial"/>
          <w:sz w:val="24"/>
          <w:szCs w:val="24"/>
        </w:rPr>
        <w:t>s</w:t>
      </w:r>
      <w:r w:rsidRPr="00C30BF5">
        <w:rPr>
          <w:rFonts w:ascii="Arial" w:hAnsi="Arial" w:cs="Arial"/>
          <w:spacing w:val="-5"/>
          <w:sz w:val="24"/>
          <w:szCs w:val="24"/>
        </w:rPr>
        <w:t xml:space="preserve"> </w:t>
      </w:r>
      <w:r w:rsidRPr="00C30BF5">
        <w:rPr>
          <w:rFonts w:ascii="Arial" w:hAnsi="Arial" w:cs="Arial"/>
          <w:sz w:val="24"/>
          <w:szCs w:val="24"/>
        </w:rPr>
        <w:t>due</w:t>
      </w:r>
      <w:r w:rsidRPr="00C30BF5">
        <w:rPr>
          <w:rFonts w:ascii="Arial" w:hAnsi="Arial" w:cs="Arial"/>
          <w:spacing w:val="-6"/>
          <w:sz w:val="24"/>
          <w:szCs w:val="24"/>
        </w:rPr>
        <w:t xml:space="preserve"> </w:t>
      </w:r>
      <w:r w:rsidRPr="00C30BF5">
        <w:rPr>
          <w:rFonts w:ascii="Arial" w:hAnsi="Arial" w:cs="Arial"/>
          <w:sz w:val="24"/>
          <w:szCs w:val="24"/>
        </w:rPr>
        <w:t>to</w:t>
      </w:r>
      <w:r w:rsidRPr="00C30BF5">
        <w:rPr>
          <w:rFonts w:ascii="Arial" w:hAnsi="Arial" w:cs="Arial"/>
          <w:spacing w:val="-4"/>
          <w:sz w:val="24"/>
          <w:szCs w:val="24"/>
        </w:rPr>
        <w:t xml:space="preserve"> </w:t>
      </w:r>
      <w:r w:rsidRPr="00C30BF5">
        <w:rPr>
          <w:rFonts w:ascii="Arial" w:hAnsi="Arial" w:cs="Arial"/>
          <w:sz w:val="24"/>
          <w:szCs w:val="24"/>
        </w:rPr>
        <w:t>late</w:t>
      </w:r>
      <w:r w:rsidRPr="00C30BF5">
        <w:rPr>
          <w:rFonts w:ascii="Arial" w:hAnsi="Arial" w:cs="Arial"/>
          <w:spacing w:val="-6"/>
          <w:sz w:val="24"/>
          <w:szCs w:val="24"/>
        </w:rPr>
        <w:t xml:space="preserve"> </w:t>
      </w:r>
      <w:r w:rsidRPr="00C30BF5">
        <w:rPr>
          <w:rFonts w:ascii="Arial" w:hAnsi="Arial" w:cs="Arial"/>
          <w:sz w:val="24"/>
          <w:szCs w:val="24"/>
        </w:rPr>
        <w:t>p</w:t>
      </w:r>
      <w:r w:rsidRPr="00C30BF5">
        <w:rPr>
          <w:rFonts w:ascii="Arial" w:hAnsi="Arial" w:cs="Arial"/>
          <w:spacing w:val="4"/>
          <w:sz w:val="24"/>
          <w:szCs w:val="24"/>
        </w:rPr>
        <w:t>a</w:t>
      </w:r>
      <w:r w:rsidRPr="00C30BF5">
        <w:rPr>
          <w:rFonts w:ascii="Arial" w:hAnsi="Arial" w:cs="Arial"/>
          <w:spacing w:val="-5"/>
          <w:sz w:val="24"/>
          <w:szCs w:val="24"/>
        </w:rPr>
        <w:t>y</w:t>
      </w:r>
      <w:r w:rsidRPr="00C30BF5">
        <w:rPr>
          <w:rFonts w:ascii="Arial" w:hAnsi="Arial" w:cs="Arial"/>
          <w:sz w:val="24"/>
          <w:szCs w:val="24"/>
        </w:rPr>
        <w:t xml:space="preserve">ment of </w:t>
      </w:r>
      <w:r w:rsidRPr="00C30BF5">
        <w:rPr>
          <w:rFonts w:ascii="Arial" w:hAnsi="Arial" w:cs="Arial"/>
          <w:spacing w:val="-1"/>
          <w:sz w:val="24"/>
          <w:szCs w:val="24"/>
        </w:rPr>
        <w:t>re</w:t>
      </w:r>
      <w:r w:rsidRPr="00C30BF5">
        <w:rPr>
          <w:rFonts w:ascii="Arial" w:hAnsi="Arial" w:cs="Arial"/>
          <w:sz w:val="24"/>
          <w:szCs w:val="24"/>
        </w:rPr>
        <w:t xml:space="preserve">nt shall </w:t>
      </w:r>
      <w:r w:rsidRPr="00C30BF5">
        <w:rPr>
          <w:rFonts w:ascii="Arial" w:hAnsi="Arial" w:cs="Arial"/>
          <w:spacing w:val="-1"/>
          <w:sz w:val="24"/>
          <w:szCs w:val="24"/>
        </w:rPr>
        <w:t>a</w:t>
      </w:r>
      <w:r w:rsidRPr="00C30BF5">
        <w:rPr>
          <w:rFonts w:ascii="Arial" w:hAnsi="Arial" w:cs="Arial"/>
          <w:spacing w:val="1"/>
          <w:sz w:val="24"/>
          <w:szCs w:val="24"/>
        </w:rPr>
        <w:t>c</w:t>
      </w:r>
      <w:r w:rsidRPr="00C30BF5">
        <w:rPr>
          <w:rFonts w:ascii="Arial" w:hAnsi="Arial" w:cs="Arial"/>
          <w:spacing w:val="-1"/>
          <w:sz w:val="24"/>
          <w:szCs w:val="24"/>
        </w:rPr>
        <w:t>c</w:t>
      </w:r>
      <w:r w:rsidRPr="00C30BF5">
        <w:rPr>
          <w:rFonts w:ascii="Arial" w:hAnsi="Arial" w:cs="Arial"/>
          <w:sz w:val="24"/>
          <w:szCs w:val="24"/>
        </w:rPr>
        <w:t>r</w:t>
      </w:r>
      <w:r w:rsidRPr="00C30BF5">
        <w:rPr>
          <w:rFonts w:ascii="Arial" w:hAnsi="Arial" w:cs="Arial"/>
          <w:spacing w:val="1"/>
          <w:sz w:val="24"/>
          <w:szCs w:val="24"/>
        </w:rPr>
        <w:t>u</w:t>
      </w:r>
      <w:r w:rsidRPr="00C30BF5">
        <w:rPr>
          <w:rFonts w:ascii="Arial" w:hAnsi="Arial" w:cs="Arial"/>
          <w:sz w:val="24"/>
          <w:szCs w:val="24"/>
        </w:rPr>
        <w:t>e duri</w:t>
      </w:r>
      <w:r w:rsidRPr="00C30BF5">
        <w:rPr>
          <w:rFonts w:ascii="Arial" w:hAnsi="Arial" w:cs="Arial"/>
          <w:spacing w:val="2"/>
          <w:sz w:val="24"/>
          <w:szCs w:val="24"/>
        </w:rPr>
        <w:t>n</w:t>
      </w:r>
      <w:r w:rsidRPr="00C30BF5">
        <w:rPr>
          <w:rFonts w:ascii="Arial" w:hAnsi="Arial" w:cs="Arial"/>
          <w:sz w:val="24"/>
          <w:szCs w:val="24"/>
        </w:rPr>
        <w:t>g</w:t>
      </w:r>
      <w:r w:rsidRPr="00C30BF5">
        <w:rPr>
          <w:rFonts w:ascii="Arial" w:hAnsi="Arial" w:cs="Arial"/>
          <w:spacing w:val="-2"/>
          <w:sz w:val="24"/>
          <w:szCs w:val="24"/>
        </w:rPr>
        <w:t xml:space="preserve"> </w:t>
      </w:r>
      <w:r w:rsidRPr="00C30BF5">
        <w:rPr>
          <w:rFonts w:ascii="Arial" w:hAnsi="Arial" w:cs="Arial"/>
          <w:sz w:val="24"/>
          <w:szCs w:val="24"/>
        </w:rPr>
        <w:t>the mo</w:t>
      </w:r>
      <w:r w:rsidRPr="00C30BF5">
        <w:rPr>
          <w:rFonts w:ascii="Arial" w:hAnsi="Arial" w:cs="Arial"/>
          <w:spacing w:val="1"/>
          <w:sz w:val="24"/>
          <w:szCs w:val="24"/>
        </w:rPr>
        <w:t>r</w:t>
      </w:r>
      <w:r w:rsidRPr="00C30BF5">
        <w:rPr>
          <w:rFonts w:ascii="Arial" w:hAnsi="Arial" w:cs="Arial"/>
          <w:spacing w:val="-1"/>
          <w:sz w:val="24"/>
          <w:szCs w:val="24"/>
        </w:rPr>
        <w:t>a</w:t>
      </w:r>
      <w:r w:rsidRPr="00C30BF5">
        <w:rPr>
          <w:rFonts w:ascii="Arial" w:hAnsi="Arial" w:cs="Arial"/>
          <w:sz w:val="24"/>
          <w:szCs w:val="24"/>
        </w:rPr>
        <w:t>toriu</w:t>
      </w:r>
      <w:r w:rsidRPr="00C30BF5">
        <w:rPr>
          <w:rFonts w:ascii="Arial" w:hAnsi="Arial" w:cs="Arial"/>
          <w:spacing w:val="2"/>
          <w:sz w:val="24"/>
          <w:szCs w:val="24"/>
        </w:rPr>
        <w:t xml:space="preserve">m. </w:t>
      </w:r>
      <w:r w:rsidRPr="00C30BF5">
        <w:rPr>
          <w:rFonts w:ascii="Arial" w:hAnsi="Arial" w:cs="Arial"/>
          <w:sz w:val="24"/>
          <w:szCs w:val="24"/>
        </w:rPr>
        <w:t xml:space="preserve">  </w:t>
      </w:r>
    </w:p>
    <w:p w14:paraId="2F03E41C" w14:textId="77777777" w:rsidR="002606EC" w:rsidRDefault="002606EC" w:rsidP="005F5E45">
      <w:pPr>
        <w:widowControl w:val="0"/>
        <w:autoSpaceDE w:val="0"/>
        <w:autoSpaceDN w:val="0"/>
        <w:adjustRightInd w:val="0"/>
        <w:ind w:left="720" w:right="56" w:hanging="360"/>
        <w:rPr>
          <w:rFonts w:ascii="Arial" w:hAnsi="Arial" w:cs="Arial"/>
          <w:sz w:val="24"/>
          <w:szCs w:val="24"/>
        </w:rPr>
      </w:pPr>
    </w:p>
    <w:p w14:paraId="4352CE07" w14:textId="77777777" w:rsidR="002606EC" w:rsidRPr="00672A02" w:rsidRDefault="002606EC" w:rsidP="005F5E45">
      <w:pPr>
        <w:widowControl w:val="0"/>
        <w:autoSpaceDE w:val="0"/>
        <w:autoSpaceDN w:val="0"/>
        <w:adjustRightInd w:val="0"/>
        <w:ind w:left="720" w:right="56" w:hanging="360"/>
        <w:rPr>
          <w:rFonts w:ascii="Arial" w:hAnsi="Arial" w:cs="Arial"/>
          <w:sz w:val="24"/>
          <w:szCs w:val="24"/>
        </w:rPr>
      </w:pPr>
      <w:r w:rsidRPr="00672A02">
        <w:rPr>
          <w:rFonts w:ascii="Arial" w:hAnsi="Arial" w:cs="Arial"/>
          <w:sz w:val="24"/>
          <w:szCs w:val="24"/>
        </w:rPr>
        <w:t xml:space="preserve">C. </w:t>
      </w:r>
      <w:r>
        <w:rPr>
          <w:rFonts w:ascii="Arial" w:hAnsi="Arial" w:cs="Arial"/>
          <w:sz w:val="24"/>
          <w:szCs w:val="24"/>
        </w:rPr>
        <w:t xml:space="preserve"> </w:t>
      </w:r>
      <w:r w:rsidRPr="00672A02">
        <w:rPr>
          <w:rFonts w:ascii="Arial" w:hAnsi="Arial" w:cs="Arial"/>
          <w:sz w:val="24"/>
          <w:szCs w:val="24"/>
        </w:rPr>
        <w:t xml:space="preserve">Nothing in this ordinance prohibits a </w:t>
      </w:r>
      <w:r>
        <w:rPr>
          <w:rFonts w:ascii="Arial" w:hAnsi="Arial" w:cs="Arial"/>
          <w:sz w:val="24"/>
          <w:szCs w:val="24"/>
        </w:rPr>
        <w:t xml:space="preserve">commercial </w:t>
      </w:r>
      <w:r w:rsidRPr="00672A02">
        <w:rPr>
          <w:rFonts w:ascii="Arial" w:hAnsi="Arial" w:cs="Arial"/>
          <w:sz w:val="24"/>
          <w:szCs w:val="24"/>
        </w:rPr>
        <w:t>lessor or landlord from seeking a no contact and/or exclusion order against any person who presents a significant threat to the health and safety of others or is likely to damage the property.</w:t>
      </w:r>
    </w:p>
    <w:p w14:paraId="5AB6C3CC" w14:textId="77777777" w:rsidR="002606EC" w:rsidRDefault="002606EC" w:rsidP="005F5E45">
      <w:pPr>
        <w:ind w:left="720" w:hanging="360"/>
        <w:rPr>
          <w:rFonts w:ascii="Arial" w:hAnsi="Arial" w:cs="Arial"/>
          <w:sz w:val="24"/>
          <w:szCs w:val="24"/>
        </w:rPr>
      </w:pPr>
    </w:p>
    <w:p w14:paraId="30826079" w14:textId="77777777" w:rsidR="002606EC" w:rsidRPr="00947755" w:rsidRDefault="002606EC" w:rsidP="005F5E45">
      <w:pPr>
        <w:pStyle w:val="ListParagraph"/>
        <w:numPr>
          <w:ilvl w:val="0"/>
          <w:numId w:val="3"/>
        </w:numPr>
        <w:rPr>
          <w:rFonts w:ascii="Arial" w:hAnsi="Arial" w:cs="Arial"/>
          <w:sz w:val="24"/>
          <w:szCs w:val="24"/>
        </w:rPr>
      </w:pPr>
      <w:r w:rsidRPr="00947755">
        <w:rPr>
          <w:rFonts w:ascii="Arial" w:hAnsi="Arial" w:cs="Arial"/>
          <w:sz w:val="24"/>
          <w:szCs w:val="24"/>
        </w:rPr>
        <w:t>During this moratorium, no late fees, interest or other charges due to late payment of rent shall be charged to tenants of residential housing units located within the city of Spokane.</w:t>
      </w:r>
    </w:p>
    <w:p w14:paraId="14BBC2FF" w14:textId="77777777" w:rsidR="002606EC" w:rsidRPr="00947755" w:rsidRDefault="002606EC" w:rsidP="005F5E45">
      <w:pPr>
        <w:pStyle w:val="ListParagraph"/>
        <w:numPr>
          <w:ilvl w:val="0"/>
          <w:numId w:val="3"/>
        </w:numPr>
        <w:rPr>
          <w:rFonts w:ascii="Arial" w:hAnsi="Arial" w:cs="Arial"/>
          <w:sz w:val="24"/>
          <w:szCs w:val="24"/>
        </w:rPr>
      </w:pPr>
      <w:r w:rsidRPr="00947755">
        <w:rPr>
          <w:rFonts w:ascii="Arial" w:hAnsi="Arial" w:cs="Arial"/>
          <w:sz w:val="24"/>
          <w:szCs w:val="24"/>
        </w:rPr>
        <w:lastRenderedPageBreak/>
        <w:t>It shall be a defense in any pending eviction or commercial lease termination action that the eviction or termination would occur during the moratorium and is not justified by proven threats to the safety of others or the protection of the property unless</w:t>
      </w:r>
      <w:r w:rsidRPr="00947755">
        <w:rPr>
          <w:rFonts w:ascii="Arial" w:hAnsi="Arial" w:cs="Arial"/>
          <w:spacing w:val="8"/>
          <w:sz w:val="24"/>
          <w:szCs w:val="24"/>
        </w:rPr>
        <w:t xml:space="preserve"> </w:t>
      </w:r>
      <w:r w:rsidRPr="00947755">
        <w:rPr>
          <w:rFonts w:ascii="Arial" w:hAnsi="Arial" w:cs="Arial"/>
          <w:sz w:val="24"/>
          <w:szCs w:val="24"/>
        </w:rPr>
        <w:t>the</w:t>
      </w:r>
      <w:r w:rsidRPr="00947755">
        <w:rPr>
          <w:rFonts w:ascii="Arial" w:hAnsi="Arial" w:cs="Arial"/>
          <w:spacing w:val="7"/>
          <w:sz w:val="24"/>
          <w:szCs w:val="24"/>
        </w:rPr>
        <w:t xml:space="preserve"> </w:t>
      </w:r>
      <w:r w:rsidRPr="00947755">
        <w:rPr>
          <w:rFonts w:ascii="Arial" w:hAnsi="Arial" w:cs="Arial"/>
          <w:spacing w:val="-1"/>
          <w:sz w:val="24"/>
          <w:szCs w:val="24"/>
        </w:rPr>
        <w:t>e</w:t>
      </w:r>
      <w:r w:rsidRPr="00947755">
        <w:rPr>
          <w:rFonts w:ascii="Arial" w:hAnsi="Arial" w:cs="Arial"/>
          <w:sz w:val="24"/>
          <w:szCs w:val="24"/>
        </w:rPr>
        <w:t>viction</w:t>
      </w:r>
      <w:r w:rsidRPr="00947755">
        <w:rPr>
          <w:rFonts w:ascii="Arial" w:hAnsi="Arial" w:cs="Arial"/>
          <w:spacing w:val="8"/>
          <w:sz w:val="24"/>
          <w:szCs w:val="24"/>
        </w:rPr>
        <w:t xml:space="preserve"> or termination </w:t>
      </w:r>
      <w:r w:rsidRPr="00947755">
        <w:rPr>
          <w:rFonts w:ascii="Arial" w:hAnsi="Arial" w:cs="Arial"/>
          <w:spacing w:val="-1"/>
          <w:sz w:val="24"/>
          <w:szCs w:val="24"/>
        </w:rPr>
        <w:t>ac</w:t>
      </w:r>
      <w:r w:rsidRPr="00947755">
        <w:rPr>
          <w:rFonts w:ascii="Arial" w:hAnsi="Arial" w:cs="Arial"/>
          <w:sz w:val="24"/>
          <w:szCs w:val="24"/>
        </w:rPr>
        <w:t>t</w:t>
      </w:r>
      <w:r w:rsidRPr="00947755">
        <w:rPr>
          <w:rFonts w:ascii="Arial" w:hAnsi="Arial" w:cs="Arial"/>
          <w:spacing w:val="1"/>
          <w:sz w:val="24"/>
          <w:szCs w:val="24"/>
        </w:rPr>
        <w:t>i</w:t>
      </w:r>
      <w:r w:rsidRPr="00947755">
        <w:rPr>
          <w:rFonts w:ascii="Arial" w:hAnsi="Arial" w:cs="Arial"/>
          <w:sz w:val="24"/>
          <w:szCs w:val="24"/>
        </w:rPr>
        <w:t>on</w:t>
      </w:r>
      <w:r w:rsidRPr="00947755">
        <w:rPr>
          <w:rFonts w:ascii="Arial" w:hAnsi="Arial" w:cs="Arial"/>
          <w:spacing w:val="8"/>
          <w:sz w:val="24"/>
          <w:szCs w:val="24"/>
        </w:rPr>
        <w:t xml:space="preserve"> </w:t>
      </w:r>
      <w:r w:rsidRPr="00947755">
        <w:rPr>
          <w:rFonts w:ascii="Arial" w:hAnsi="Arial" w:cs="Arial"/>
          <w:sz w:val="24"/>
          <w:szCs w:val="24"/>
        </w:rPr>
        <w:t>is</w:t>
      </w:r>
      <w:r w:rsidRPr="00947755">
        <w:rPr>
          <w:rFonts w:ascii="Arial" w:hAnsi="Arial" w:cs="Arial"/>
          <w:spacing w:val="8"/>
          <w:sz w:val="24"/>
          <w:szCs w:val="24"/>
        </w:rPr>
        <w:t xml:space="preserve"> </w:t>
      </w:r>
      <w:r w:rsidRPr="00947755">
        <w:rPr>
          <w:rFonts w:ascii="Arial" w:hAnsi="Arial" w:cs="Arial"/>
          <w:sz w:val="24"/>
          <w:szCs w:val="24"/>
        </w:rPr>
        <w:t>due</w:t>
      </w:r>
      <w:r w:rsidRPr="00947755">
        <w:rPr>
          <w:rFonts w:ascii="Arial" w:hAnsi="Arial" w:cs="Arial"/>
          <w:spacing w:val="7"/>
          <w:sz w:val="24"/>
          <w:szCs w:val="24"/>
        </w:rPr>
        <w:t xml:space="preserve"> </w:t>
      </w:r>
      <w:r w:rsidRPr="00947755">
        <w:rPr>
          <w:rFonts w:ascii="Arial" w:hAnsi="Arial" w:cs="Arial"/>
          <w:sz w:val="24"/>
          <w:szCs w:val="24"/>
        </w:rPr>
        <w:t>to</w:t>
      </w:r>
      <w:r w:rsidRPr="00947755">
        <w:rPr>
          <w:rFonts w:ascii="Arial" w:hAnsi="Arial" w:cs="Arial"/>
          <w:spacing w:val="8"/>
          <w:sz w:val="24"/>
          <w:szCs w:val="24"/>
        </w:rPr>
        <w:t xml:space="preserve"> </w:t>
      </w:r>
      <w:r w:rsidRPr="00947755">
        <w:rPr>
          <w:rFonts w:ascii="Arial" w:hAnsi="Arial" w:cs="Arial"/>
          <w:spacing w:val="-1"/>
          <w:sz w:val="24"/>
          <w:szCs w:val="24"/>
        </w:rPr>
        <w:t>ac</w:t>
      </w:r>
      <w:r w:rsidRPr="00947755">
        <w:rPr>
          <w:rFonts w:ascii="Arial" w:hAnsi="Arial" w:cs="Arial"/>
          <w:sz w:val="24"/>
          <w:szCs w:val="24"/>
        </w:rPr>
        <w:t>t</w:t>
      </w:r>
      <w:r w:rsidRPr="00947755">
        <w:rPr>
          <w:rFonts w:ascii="Arial" w:hAnsi="Arial" w:cs="Arial"/>
          <w:spacing w:val="1"/>
          <w:sz w:val="24"/>
          <w:szCs w:val="24"/>
        </w:rPr>
        <w:t>i</w:t>
      </w:r>
      <w:r w:rsidRPr="00947755">
        <w:rPr>
          <w:rFonts w:ascii="Arial" w:hAnsi="Arial" w:cs="Arial"/>
          <w:sz w:val="24"/>
          <w:szCs w:val="24"/>
        </w:rPr>
        <w:t>ons</w:t>
      </w:r>
      <w:r w:rsidRPr="00947755">
        <w:rPr>
          <w:rFonts w:ascii="Arial" w:hAnsi="Arial" w:cs="Arial"/>
          <w:spacing w:val="8"/>
          <w:sz w:val="24"/>
          <w:szCs w:val="24"/>
        </w:rPr>
        <w:t xml:space="preserve"> </w:t>
      </w:r>
      <w:r w:rsidRPr="00947755">
        <w:rPr>
          <w:rFonts w:ascii="Arial" w:hAnsi="Arial" w:cs="Arial"/>
          <w:spacing w:val="2"/>
          <w:sz w:val="24"/>
          <w:szCs w:val="24"/>
        </w:rPr>
        <w:t>b</w:t>
      </w:r>
      <w:r w:rsidRPr="00947755">
        <w:rPr>
          <w:rFonts w:ascii="Arial" w:hAnsi="Arial" w:cs="Arial"/>
          <w:sz w:val="24"/>
          <w:szCs w:val="24"/>
        </w:rPr>
        <w:t>y the</w:t>
      </w:r>
      <w:r w:rsidRPr="00947755">
        <w:rPr>
          <w:rFonts w:ascii="Arial" w:hAnsi="Arial" w:cs="Arial"/>
          <w:spacing w:val="7"/>
          <w:sz w:val="24"/>
          <w:szCs w:val="24"/>
        </w:rPr>
        <w:t xml:space="preserve"> </w:t>
      </w:r>
      <w:r w:rsidRPr="00947755">
        <w:rPr>
          <w:rFonts w:ascii="Arial" w:hAnsi="Arial" w:cs="Arial"/>
          <w:sz w:val="24"/>
          <w:szCs w:val="24"/>
        </w:rPr>
        <w:t>ten</w:t>
      </w:r>
      <w:r w:rsidRPr="00947755">
        <w:rPr>
          <w:rFonts w:ascii="Arial" w:hAnsi="Arial" w:cs="Arial"/>
          <w:spacing w:val="-1"/>
          <w:sz w:val="24"/>
          <w:szCs w:val="24"/>
        </w:rPr>
        <w:t>a</w:t>
      </w:r>
      <w:r w:rsidRPr="00947755">
        <w:rPr>
          <w:rFonts w:ascii="Arial" w:hAnsi="Arial" w:cs="Arial"/>
          <w:sz w:val="24"/>
          <w:szCs w:val="24"/>
        </w:rPr>
        <w:t>nt</w:t>
      </w:r>
      <w:r w:rsidRPr="00947755">
        <w:rPr>
          <w:rFonts w:ascii="Arial" w:hAnsi="Arial" w:cs="Arial"/>
          <w:spacing w:val="13"/>
          <w:sz w:val="24"/>
          <w:szCs w:val="24"/>
        </w:rPr>
        <w:t xml:space="preserve"> </w:t>
      </w:r>
      <w:r w:rsidRPr="00947755">
        <w:rPr>
          <w:rFonts w:ascii="Arial" w:hAnsi="Arial" w:cs="Arial"/>
          <w:spacing w:val="-1"/>
          <w:sz w:val="24"/>
          <w:szCs w:val="24"/>
        </w:rPr>
        <w:t>c</w:t>
      </w:r>
      <w:r w:rsidRPr="00947755">
        <w:rPr>
          <w:rFonts w:ascii="Arial" w:hAnsi="Arial" w:cs="Arial"/>
          <w:sz w:val="24"/>
          <w:szCs w:val="24"/>
        </w:rPr>
        <w:t>onsti</w:t>
      </w:r>
      <w:r w:rsidRPr="00947755">
        <w:rPr>
          <w:rFonts w:ascii="Arial" w:hAnsi="Arial" w:cs="Arial"/>
          <w:spacing w:val="1"/>
          <w:sz w:val="24"/>
          <w:szCs w:val="24"/>
        </w:rPr>
        <w:t>t</w:t>
      </w:r>
      <w:r w:rsidRPr="00947755">
        <w:rPr>
          <w:rFonts w:ascii="Arial" w:hAnsi="Arial" w:cs="Arial"/>
          <w:sz w:val="24"/>
          <w:szCs w:val="24"/>
        </w:rPr>
        <w:t>ut</w:t>
      </w:r>
      <w:r w:rsidRPr="00947755">
        <w:rPr>
          <w:rFonts w:ascii="Arial" w:hAnsi="Arial" w:cs="Arial"/>
          <w:spacing w:val="1"/>
          <w:sz w:val="24"/>
          <w:szCs w:val="24"/>
        </w:rPr>
        <w:t>i</w:t>
      </w:r>
      <w:r w:rsidRPr="00947755">
        <w:rPr>
          <w:rFonts w:ascii="Arial" w:hAnsi="Arial" w:cs="Arial"/>
          <w:sz w:val="24"/>
          <w:szCs w:val="24"/>
        </w:rPr>
        <w:t>ng</w:t>
      </w:r>
      <w:r w:rsidRPr="00947755">
        <w:rPr>
          <w:rFonts w:ascii="Arial" w:hAnsi="Arial" w:cs="Arial"/>
          <w:spacing w:val="6"/>
          <w:sz w:val="24"/>
          <w:szCs w:val="24"/>
        </w:rPr>
        <w:t xml:space="preserve"> </w:t>
      </w:r>
      <w:r w:rsidRPr="00947755">
        <w:rPr>
          <w:rFonts w:ascii="Arial" w:hAnsi="Arial" w:cs="Arial"/>
          <w:spacing w:val="-1"/>
          <w:sz w:val="24"/>
          <w:szCs w:val="24"/>
        </w:rPr>
        <w:t>a</w:t>
      </w:r>
      <w:r w:rsidRPr="00947755">
        <w:rPr>
          <w:rFonts w:ascii="Arial" w:hAnsi="Arial" w:cs="Arial"/>
          <w:sz w:val="24"/>
          <w:szCs w:val="24"/>
        </w:rPr>
        <w:t>n i</w:t>
      </w:r>
      <w:r w:rsidRPr="00947755">
        <w:rPr>
          <w:rFonts w:ascii="Arial" w:hAnsi="Arial" w:cs="Arial"/>
          <w:spacing w:val="1"/>
          <w:sz w:val="24"/>
          <w:szCs w:val="24"/>
        </w:rPr>
        <w:t>m</w:t>
      </w:r>
      <w:r w:rsidRPr="00947755">
        <w:rPr>
          <w:rFonts w:ascii="Arial" w:hAnsi="Arial" w:cs="Arial"/>
          <w:sz w:val="24"/>
          <w:szCs w:val="24"/>
        </w:rPr>
        <w:t>m</w:t>
      </w:r>
      <w:r w:rsidRPr="00947755">
        <w:rPr>
          <w:rFonts w:ascii="Arial" w:hAnsi="Arial" w:cs="Arial"/>
          <w:spacing w:val="1"/>
          <w:sz w:val="24"/>
          <w:szCs w:val="24"/>
        </w:rPr>
        <w:t>i</w:t>
      </w:r>
      <w:r w:rsidRPr="00947755">
        <w:rPr>
          <w:rFonts w:ascii="Arial" w:hAnsi="Arial" w:cs="Arial"/>
          <w:sz w:val="24"/>
          <w:szCs w:val="24"/>
        </w:rPr>
        <w:t>n</w:t>
      </w:r>
      <w:r w:rsidRPr="00947755">
        <w:rPr>
          <w:rFonts w:ascii="Arial" w:hAnsi="Arial" w:cs="Arial"/>
          <w:spacing w:val="-1"/>
          <w:sz w:val="24"/>
          <w:szCs w:val="24"/>
        </w:rPr>
        <w:t>e</w:t>
      </w:r>
      <w:r w:rsidRPr="00947755">
        <w:rPr>
          <w:rFonts w:ascii="Arial" w:hAnsi="Arial" w:cs="Arial"/>
          <w:sz w:val="24"/>
          <w:szCs w:val="24"/>
        </w:rPr>
        <w:t>nt</w:t>
      </w:r>
      <w:r w:rsidRPr="00947755">
        <w:rPr>
          <w:rFonts w:ascii="Arial" w:hAnsi="Arial" w:cs="Arial"/>
          <w:spacing w:val="24"/>
          <w:sz w:val="24"/>
          <w:szCs w:val="24"/>
        </w:rPr>
        <w:t xml:space="preserve"> </w:t>
      </w:r>
      <w:r w:rsidRPr="00947755">
        <w:rPr>
          <w:rFonts w:ascii="Arial" w:hAnsi="Arial" w:cs="Arial"/>
          <w:sz w:val="24"/>
          <w:szCs w:val="24"/>
        </w:rPr>
        <w:t>thr</w:t>
      </w:r>
      <w:r w:rsidRPr="00947755">
        <w:rPr>
          <w:rFonts w:ascii="Arial" w:hAnsi="Arial" w:cs="Arial"/>
          <w:spacing w:val="-1"/>
          <w:sz w:val="24"/>
          <w:szCs w:val="24"/>
        </w:rPr>
        <w:t>ea</w:t>
      </w:r>
      <w:r w:rsidRPr="00947755">
        <w:rPr>
          <w:rFonts w:ascii="Arial" w:hAnsi="Arial" w:cs="Arial"/>
          <w:sz w:val="24"/>
          <w:szCs w:val="24"/>
        </w:rPr>
        <w:t>t</w:t>
      </w:r>
      <w:r w:rsidRPr="00947755">
        <w:rPr>
          <w:rFonts w:ascii="Arial" w:hAnsi="Arial" w:cs="Arial"/>
          <w:spacing w:val="24"/>
          <w:sz w:val="24"/>
          <w:szCs w:val="24"/>
        </w:rPr>
        <w:t xml:space="preserve"> </w:t>
      </w:r>
      <w:r w:rsidRPr="00947755">
        <w:rPr>
          <w:rFonts w:ascii="Arial" w:hAnsi="Arial" w:cs="Arial"/>
          <w:sz w:val="24"/>
          <w:szCs w:val="24"/>
        </w:rPr>
        <w:t>to</w:t>
      </w:r>
      <w:r w:rsidRPr="00947755">
        <w:rPr>
          <w:rFonts w:ascii="Arial" w:hAnsi="Arial" w:cs="Arial"/>
          <w:spacing w:val="24"/>
          <w:sz w:val="24"/>
          <w:szCs w:val="24"/>
        </w:rPr>
        <w:t xml:space="preserve"> </w:t>
      </w:r>
      <w:r w:rsidRPr="00947755">
        <w:rPr>
          <w:rFonts w:ascii="Arial" w:hAnsi="Arial" w:cs="Arial"/>
          <w:sz w:val="24"/>
          <w:szCs w:val="24"/>
        </w:rPr>
        <w:t>the</w:t>
      </w:r>
      <w:r w:rsidRPr="00947755">
        <w:rPr>
          <w:rFonts w:ascii="Arial" w:hAnsi="Arial" w:cs="Arial"/>
          <w:spacing w:val="23"/>
          <w:sz w:val="24"/>
          <w:szCs w:val="24"/>
        </w:rPr>
        <w:t xml:space="preserve"> </w:t>
      </w:r>
      <w:r w:rsidRPr="00947755">
        <w:rPr>
          <w:rFonts w:ascii="Arial" w:hAnsi="Arial" w:cs="Arial"/>
          <w:spacing w:val="2"/>
          <w:sz w:val="24"/>
          <w:szCs w:val="24"/>
        </w:rPr>
        <w:t>h</w:t>
      </w:r>
      <w:r w:rsidRPr="00947755">
        <w:rPr>
          <w:rFonts w:ascii="Arial" w:hAnsi="Arial" w:cs="Arial"/>
          <w:spacing w:val="-1"/>
          <w:sz w:val="24"/>
          <w:szCs w:val="24"/>
        </w:rPr>
        <w:t>ea</w:t>
      </w:r>
      <w:r w:rsidRPr="00947755">
        <w:rPr>
          <w:rFonts w:ascii="Arial" w:hAnsi="Arial" w:cs="Arial"/>
          <w:sz w:val="24"/>
          <w:szCs w:val="24"/>
        </w:rPr>
        <w:t>l</w:t>
      </w:r>
      <w:r w:rsidRPr="00947755">
        <w:rPr>
          <w:rFonts w:ascii="Arial" w:hAnsi="Arial" w:cs="Arial"/>
          <w:spacing w:val="1"/>
          <w:sz w:val="24"/>
          <w:szCs w:val="24"/>
        </w:rPr>
        <w:t>t</w:t>
      </w:r>
      <w:r w:rsidRPr="00947755">
        <w:rPr>
          <w:rFonts w:ascii="Arial" w:hAnsi="Arial" w:cs="Arial"/>
          <w:sz w:val="24"/>
          <w:szCs w:val="24"/>
        </w:rPr>
        <w:t>h</w:t>
      </w:r>
      <w:r w:rsidRPr="00947755">
        <w:rPr>
          <w:rFonts w:ascii="Arial" w:hAnsi="Arial" w:cs="Arial"/>
          <w:spacing w:val="24"/>
          <w:sz w:val="24"/>
          <w:szCs w:val="24"/>
        </w:rPr>
        <w:t xml:space="preserve"> </w:t>
      </w:r>
      <w:r w:rsidRPr="00947755">
        <w:rPr>
          <w:rFonts w:ascii="Arial" w:hAnsi="Arial" w:cs="Arial"/>
          <w:sz w:val="24"/>
          <w:szCs w:val="24"/>
        </w:rPr>
        <w:t>or</w:t>
      </w:r>
      <w:r w:rsidRPr="00947755">
        <w:rPr>
          <w:rFonts w:ascii="Arial" w:hAnsi="Arial" w:cs="Arial"/>
          <w:spacing w:val="23"/>
          <w:sz w:val="24"/>
          <w:szCs w:val="24"/>
        </w:rPr>
        <w:t xml:space="preserve"> </w:t>
      </w:r>
      <w:r w:rsidRPr="00947755">
        <w:rPr>
          <w:rFonts w:ascii="Arial" w:hAnsi="Arial" w:cs="Arial"/>
          <w:sz w:val="24"/>
          <w:szCs w:val="24"/>
        </w:rPr>
        <w:t>s</w:t>
      </w:r>
      <w:r w:rsidRPr="00947755">
        <w:rPr>
          <w:rFonts w:ascii="Arial" w:hAnsi="Arial" w:cs="Arial"/>
          <w:spacing w:val="1"/>
          <w:sz w:val="24"/>
          <w:szCs w:val="24"/>
        </w:rPr>
        <w:t>a</w:t>
      </w:r>
      <w:r w:rsidRPr="00947755">
        <w:rPr>
          <w:rFonts w:ascii="Arial" w:hAnsi="Arial" w:cs="Arial"/>
          <w:sz w:val="24"/>
          <w:szCs w:val="24"/>
        </w:rPr>
        <w:t>f</w:t>
      </w:r>
      <w:r w:rsidRPr="00947755">
        <w:rPr>
          <w:rFonts w:ascii="Arial" w:hAnsi="Arial" w:cs="Arial"/>
          <w:spacing w:val="-2"/>
          <w:sz w:val="24"/>
          <w:szCs w:val="24"/>
        </w:rPr>
        <w:t>e</w:t>
      </w:r>
      <w:r w:rsidRPr="00947755">
        <w:rPr>
          <w:rFonts w:ascii="Arial" w:hAnsi="Arial" w:cs="Arial"/>
          <w:spacing w:val="5"/>
          <w:sz w:val="24"/>
          <w:szCs w:val="24"/>
        </w:rPr>
        <w:t>t</w:t>
      </w:r>
      <w:r w:rsidRPr="00947755">
        <w:rPr>
          <w:rFonts w:ascii="Arial" w:hAnsi="Arial" w:cs="Arial"/>
          <w:sz w:val="24"/>
          <w:szCs w:val="24"/>
        </w:rPr>
        <w:t>y</w:t>
      </w:r>
      <w:r w:rsidRPr="00947755">
        <w:rPr>
          <w:rFonts w:ascii="Arial" w:hAnsi="Arial" w:cs="Arial"/>
          <w:spacing w:val="19"/>
          <w:sz w:val="24"/>
          <w:szCs w:val="24"/>
        </w:rPr>
        <w:t xml:space="preserve"> </w:t>
      </w:r>
      <w:r w:rsidRPr="00947755">
        <w:rPr>
          <w:rFonts w:ascii="Arial" w:hAnsi="Arial" w:cs="Arial"/>
          <w:spacing w:val="2"/>
          <w:sz w:val="24"/>
          <w:szCs w:val="24"/>
        </w:rPr>
        <w:t>o</w:t>
      </w:r>
      <w:r w:rsidRPr="00947755">
        <w:rPr>
          <w:rFonts w:ascii="Arial" w:hAnsi="Arial" w:cs="Arial"/>
          <w:sz w:val="24"/>
          <w:szCs w:val="24"/>
        </w:rPr>
        <w:t>f</w:t>
      </w:r>
      <w:r w:rsidRPr="00947755">
        <w:rPr>
          <w:rFonts w:ascii="Arial" w:hAnsi="Arial" w:cs="Arial"/>
          <w:spacing w:val="23"/>
          <w:sz w:val="24"/>
          <w:szCs w:val="24"/>
        </w:rPr>
        <w:t xml:space="preserve"> </w:t>
      </w:r>
      <w:r w:rsidRPr="00947755">
        <w:rPr>
          <w:rFonts w:ascii="Arial" w:hAnsi="Arial" w:cs="Arial"/>
          <w:sz w:val="24"/>
          <w:szCs w:val="24"/>
        </w:rPr>
        <w:t>n</w:t>
      </w:r>
      <w:r w:rsidRPr="00947755">
        <w:rPr>
          <w:rFonts w:ascii="Arial" w:hAnsi="Arial" w:cs="Arial"/>
          <w:spacing w:val="-1"/>
          <w:sz w:val="24"/>
          <w:szCs w:val="24"/>
        </w:rPr>
        <w:t>e</w:t>
      </w:r>
      <w:r w:rsidRPr="00947755">
        <w:rPr>
          <w:rFonts w:ascii="Arial" w:hAnsi="Arial" w:cs="Arial"/>
          <w:spacing w:val="3"/>
          <w:sz w:val="24"/>
          <w:szCs w:val="24"/>
        </w:rPr>
        <w:t>i</w:t>
      </w:r>
      <w:r w:rsidRPr="00947755">
        <w:rPr>
          <w:rFonts w:ascii="Arial" w:hAnsi="Arial" w:cs="Arial"/>
          <w:spacing w:val="-2"/>
          <w:sz w:val="24"/>
          <w:szCs w:val="24"/>
        </w:rPr>
        <w:t>g</w:t>
      </w:r>
      <w:r w:rsidRPr="00947755">
        <w:rPr>
          <w:rFonts w:ascii="Arial" w:hAnsi="Arial" w:cs="Arial"/>
          <w:sz w:val="24"/>
          <w:szCs w:val="24"/>
        </w:rPr>
        <w:t>h</w:t>
      </w:r>
      <w:r w:rsidRPr="00947755">
        <w:rPr>
          <w:rFonts w:ascii="Arial" w:hAnsi="Arial" w:cs="Arial"/>
          <w:spacing w:val="2"/>
          <w:sz w:val="24"/>
          <w:szCs w:val="24"/>
        </w:rPr>
        <w:t>b</w:t>
      </w:r>
      <w:r w:rsidRPr="00947755">
        <w:rPr>
          <w:rFonts w:ascii="Arial" w:hAnsi="Arial" w:cs="Arial"/>
          <w:sz w:val="24"/>
          <w:szCs w:val="24"/>
        </w:rPr>
        <w:t>ors,</w:t>
      </w:r>
      <w:r w:rsidRPr="00947755">
        <w:rPr>
          <w:rFonts w:ascii="Arial" w:hAnsi="Arial" w:cs="Arial"/>
          <w:spacing w:val="23"/>
          <w:sz w:val="24"/>
          <w:szCs w:val="24"/>
        </w:rPr>
        <w:t xml:space="preserve"> </w:t>
      </w:r>
      <w:r w:rsidRPr="00947755">
        <w:rPr>
          <w:rFonts w:ascii="Arial" w:hAnsi="Arial" w:cs="Arial"/>
          <w:sz w:val="24"/>
          <w:szCs w:val="24"/>
        </w:rPr>
        <w:t>the</w:t>
      </w:r>
      <w:r w:rsidRPr="00947755">
        <w:rPr>
          <w:rFonts w:ascii="Arial" w:hAnsi="Arial" w:cs="Arial"/>
          <w:spacing w:val="23"/>
          <w:sz w:val="24"/>
          <w:szCs w:val="24"/>
        </w:rPr>
        <w:t xml:space="preserve"> </w:t>
      </w:r>
      <w:r w:rsidRPr="00947755">
        <w:rPr>
          <w:rFonts w:ascii="Arial" w:hAnsi="Arial" w:cs="Arial"/>
          <w:sz w:val="24"/>
          <w:szCs w:val="24"/>
        </w:rPr>
        <w:t>landlo</w:t>
      </w:r>
      <w:r w:rsidRPr="00947755">
        <w:rPr>
          <w:rFonts w:ascii="Arial" w:hAnsi="Arial" w:cs="Arial"/>
          <w:spacing w:val="-1"/>
          <w:sz w:val="24"/>
          <w:szCs w:val="24"/>
        </w:rPr>
        <w:t>r</w:t>
      </w:r>
      <w:r w:rsidRPr="00947755">
        <w:rPr>
          <w:rFonts w:ascii="Arial" w:hAnsi="Arial" w:cs="Arial"/>
          <w:sz w:val="24"/>
          <w:szCs w:val="24"/>
        </w:rPr>
        <w:t>d, the commercial lessor,</w:t>
      </w:r>
      <w:r w:rsidRPr="00947755">
        <w:rPr>
          <w:rFonts w:ascii="Arial" w:hAnsi="Arial" w:cs="Arial"/>
          <w:spacing w:val="24"/>
          <w:sz w:val="24"/>
          <w:szCs w:val="24"/>
        </w:rPr>
        <w:t xml:space="preserve"> </w:t>
      </w:r>
      <w:r w:rsidRPr="00947755">
        <w:rPr>
          <w:rFonts w:ascii="Arial" w:hAnsi="Arial" w:cs="Arial"/>
          <w:spacing w:val="2"/>
          <w:sz w:val="24"/>
          <w:szCs w:val="24"/>
        </w:rPr>
        <w:t>o</w:t>
      </w:r>
      <w:r w:rsidRPr="00947755">
        <w:rPr>
          <w:rFonts w:ascii="Arial" w:hAnsi="Arial" w:cs="Arial"/>
          <w:sz w:val="24"/>
          <w:szCs w:val="24"/>
        </w:rPr>
        <w:t>r</w:t>
      </w:r>
      <w:r w:rsidRPr="00947755">
        <w:rPr>
          <w:rFonts w:ascii="Arial" w:hAnsi="Arial" w:cs="Arial"/>
          <w:spacing w:val="29"/>
          <w:sz w:val="24"/>
          <w:szCs w:val="24"/>
        </w:rPr>
        <w:t xml:space="preserve"> </w:t>
      </w:r>
      <w:r w:rsidRPr="00947755">
        <w:rPr>
          <w:rFonts w:ascii="Arial" w:hAnsi="Arial" w:cs="Arial"/>
          <w:sz w:val="24"/>
          <w:szCs w:val="24"/>
        </w:rPr>
        <w:t xml:space="preserve">the </w:t>
      </w:r>
      <w:r w:rsidRPr="00947755">
        <w:rPr>
          <w:rFonts w:ascii="Arial" w:hAnsi="Arial" w:cs="Arial"/>
          <w:spacing w:val="26"/>
          <w:sz w:val="24"/>
          <w:szCs w:val="24"/>
        </w:rPr>
        <w:t xml:space="preserve"> </w:t>
      </w:r>
      <w:r w:rsidRPr="00947755">
        <w:rPr>
          <w:rFonts w:ascii="Arial" w:hAnsi="Arial" w:cs="Arial"/>
          <w:sz w:val="24"/>
          <w:szCs w:val="24"/>
        </w:rPr>
        <w:t>ten</w:t>
      </w:r>
      <w:r w:rsidRPr="00947755">
        <w:rPr>
          <w:rFonts w:ascii="Arial" w:hAnsi="Arial" w:cs="Arial"/>
          <w:spacing w:val="-1"/>
          <w:sz w:val="24"/>
          <w:szCs w:val="24"/>
        </w:rPr>
        <w:t>a</w:t>
      </w:r>
      <w:r w:rsidRPr="00947755">
        <w:rPr>
          <w:rFonts w:ascii="Arial" w:hAnsi="Arial" w:cs="Arial"/>
          <w:sz w:val="24"/>
          <w:szCs w:val="24"/>
        </w:rPr>
        <w:t xml:space="preserve">nt’s </w:t>
      </w:r>
      <w:r w:rsidRPr="00947755">
        <w:rPr>
          <w:rFonts w:ascii="Arial" w:hAnsi="Arial" w:cs="Arial"/>
          <w:spacing w:val="24"/>
          <w:sz w:val="24"/>
          <w:szCs w:val="24"/>
        </w:rPr>
        <w:t xml:space="preserve"> </w:t>
      </w:r>
      <w:r w:rsidRPr="00947755">
        <w:rPr>
          <w:rFonts w:ascii="Arial" w:hAnsi="Arial" w:cs="Arial"/>
          <w:sz w:val="24"/>
          <w:szCs w:val="24"/>
        </w:rPr>
        <w:t xml:space="preserve">or </w:t>
      </w:r>
      <w:r w:rsidRPr="00947755">
        <w:rPr>
          <w:rFonts w:ascii="Arial" w:hAnsi="Arial" w:cs="Arial"/>
          <w:spacing w:val="23"/>
          <w:sz w:val="24"/>
          <w:szCs w:val="24"/>
        </w:rPr>
        <w:t xml:space="preserve"> </w:t>
      </w:r>
      <w:r w:rsidRPr="00947755">
        <w:rPr>
          <w:rFonts w:ascii="Arial" w:hAnsi="Arial" w:cs="Arial"/>
          <w:sz w:val="24"/>
          <w:szCs w:val="24"/>
        </w:rPr>
        <w:t>l</w:t>
      </w:r>
      <w:r w:rsidRPr="00947755">
        <w:rPr>
          <w:rFonts w:ascii="Arial" w:hAnsi="Arial" w:cs="Arial"/>
          <w:spacing w:val="-1"/>
          <w:sz w:val="24"/>
          <w:szCs w:val="24"/>
        </w:rPr>
        <w:t>a</w:t>
      </w:r>
      <w:r w:rsidRPr="00947755">
        <w:rPr>
          <w:rFonts w:ascii="Arial" w:hAnsi="Arial" w:cs="Arial"/>
          <w:sz w:val="24"/>
          <w:szCs w:val="24"/>
        </w:rPr>
        <w:t>ndlord</w:t>
      </w:r>
      <w:r w:rsidRPr="00947755">
        <w:rPr>
          <w:rFonts w:ascii="Arial" w:hAnsi="Arial" w:cs="Arial"/>
          <w:spacing w:val="-1"/>
          <w:sz w:val="24"/>
          <w:szCs w:val="24"/>
        </w:rPr>
        <w:t>’</w:t>
      </w:r>
      <w:r w:rsidRPr="00947755">
        <w:rPr>
          <w:rFonts w:ascii="Arial" w:hAnsi="Arial" w:cs="Arial"/>
          <w:sz w:val="24"/>
          <w:szCs w:val="24"/>
        </w:rPr>
        <w:t>s hous</w:t>
      </w:r>
      <w:r w:rsidRPr="00947755">
        <w:rPr>
          <w:rFonts w:ascii="Arial" w:hAnsi="Arial" w:cs="Arial"/>
          <w:spacing w:val="-1"/>
          <w:sz w:val="24"/>
          <w:szCs w:val="24"/>
        </w:rPr>
        <w:t>e</w:t>
      </w:r>
      <w:r w:rsidRPr="00947755">
        <w:rPr>
          <w:rFonts w:ascii="Arial" w:hAnsi="Arial" w:cs="Arial"/>
          <w:sz w:val="24"/>
          <w:szCs w:val="24"/>
        </w:rPr>
        <w:t>hold</w:t>
      </w:r>
      <w:r w:rsidRPr="00947755">
        <w:rPr>
          <w:rFonts w:ascii="Arial" w:hAnsi="Arial" w:cs="Arial"/>
          <w:spacing w:val="-7"/>
          <w:sz w:val="24"/>
          <w:szCs w:val="24"/>
        </w:rPr>
        <w:t xml:space="preserve"> </w:t>
      </w:r>
      <w:r w:rsidRPr="00947755">
        <w:rPr>
          <w:rFonts w:ascii="Arial" w:hAnsi="Arial" w:cs="Arial"/>
          <w:sz w:val="24"/>
          <w:szCs w:val="24"/>
        </w:rPr>
        <w:t>memb</w:t>
      </w:r>
      <w:r w:rsidRPr="00947755">
        <w:rPr>
          <w:rFonts w:ascii="Arial" w:hAnsi="Arial" w:cs="Arial"/>
          <w:spacing w:val="-1"/>
          <w:sz w:val="24"/>
          <w:szCs w:val="24"/>
        </w:rPr>
        <w:t>e</w:t>
      </w:r>
      <w:r w:rsidRPr="00947755">
        <w:rPr>
          <w:rFonts w:ascii="Arial" w:hAnsi="Arial" w:cs="Arial"/>
          <w:sz w:val="24"/>
          <w:szCs w:val="24"/>
        </w:rPr>
        <w:t>r</w:t>
      </w:r>
      <w:r w:rsidRPr="00947755">
        <w:rPr>
          <w:rFonts w:ascii="Arial" w:hAnsi="Arial" w:cs="Arial"/>
          <w:spacing w:val="-1"/>
          <w:sz w:val="24"/>
          <w:szCs w:val="24"/>
        </w:rPr>
        <w:t>s</w:t>
      </w:r>
      <w:r w:rsidRPr="00947755">
        <w:rPr>
          <w:rFonts w:ascii="Arial" w:hAnsi="Arial" w:cs="Arial"/>
          <w:sz w:val="24"/>
          <w:szCs w:val="24"/>
        </w:rPr>
        <w:t>. Given the public health emergency and public safety issues presented by this civil emergency, a court may grant a continuance of a hearing date to allow the eviction or lease termination action to be heard after the moratorium.</w:t>
      </w:r>
    </w:p>
    <w:p w14:paraId="02347D98" w14:textId="77777777" w:rsidR="002606EC" w:rsidRPr="00672A02" w:rsidRDefault="002606EC" w:rsidP="005F5E45">
      <w:pPr>
        <w:ind w:left="720" w:hanging="360"/>
        <w:rPr>
          <w:rFonts w:ascii="Arial" w:hAnsi="Arial" w:cs="Arial"/>
          <w:sz w:val="24"/>
          <w:szCs w:val="24"/>
        </w:rPr>
      </w:pPr>
    </w:p>
    <w:p w14:paraId="32C2D23D" w14:textId="1073A1D3" w:rsidR="002606EC" w:rsidRDefault="002606EC" w:rsidP="00A37AC7">
      <w:pPr>
        <w:pStyle w:val="ListParagraph"/>
        <w:numPr>
          <w:ilvl w:val="0"/>
          <w:numId w:val="3"/>
        </w:numPr>
        <w:rPr>
          <w:rFonts w:ascii="Arial" w:hAnsi="Arial" w:cs="Arial"/>
          <w:sz w:val="24"/>
          <w:szCs w:val="24"/>
        </w:rPr>
      </w:pPr>
      <w:r w:rsidRPr="00A37AC7">
        <w:rPr>
          <w:rFonts w:ascii="Arial" w:hAnsi="Arial" w:cs="Arial"/>
          <w:sz w:val="24"/>
          <w:szCs w:val="24"/>
        </w:rPr>
        <w:t>The moratorium imposed by this Amended Declaration shall be in effect until the end of the Civil Emergency or until April 30, 2020, whichever occurs first.</w:t>
      </w:r>
      <w:r w:rsidRPr="00A37AC7">
        <w:rPr>
          <w:rFonts w:ascii="Arial" w:hAnsi="Arial" w:cs="Arial"/>
          <w:sz w:val="24"/>
          <w:szCs w:val="24"/>
        </w:rPr>
        <w:tab/>
      </w:r>
    </w:p>
    <w:p w14:paraId="6D2A95A3" w14:textId="7492F6E0" w:rsidR="00A37AC7" w:rsidRDefault="00A37AC7" w:rsidP="00A37AC7">
      <w:pPr>
        <w:rPr>
          <w:rFonts w:ascii="Arial" w:hAnsi="Arial" w:cs="Arial"/>
          <w:sz w:val="24"/>
          <w:szCs w:val="24"/>
        </w:rPr>
      </w:pPr>
    </w:p>
    <w:p w14:paraId="4515E696" w14:textId="366932E6" w:rsidR="00CC48B5" w:rsidRPr="00A37AC7" w:rsidRDefault="00435F0D" w:rsidP="00A37AC7">
      <w:pPr>
        <w:rPr>
          <w:rFonts w:ascii="Arial" w:hAnsi="Arial" w:cs="Arial"/>
          <w:sz w:val="24"/>
          <w:szCs w:val="24"/>
        </w:rPr>
      </w:pPr>
      <w:r>
        <w:rPr>
          <w:rFonts w:ascii="Arial" w:hAnsi="Arial" w:cs="Arial"/>
          <w:sz w:val="24"/>
          <w:szCs w:val="24"/>
        </w:rPr>
        <w:t xml:space="preserve">If the COVID-19 </w:t>
      </w:r>
      <w:r w:rsidR="00EA0EA9">
        <w:rPr>
          <w:rFonts w:ascii="Arial" w:hAnsi="Arial" w:cs="Arial"/>
          <w:sz w:val="24"/>
          <w:szCs w:val="24"/>
        </w:rPr>
        <w:t xml:space="preserve">emergency causes a delay in </w:t>
      </w:r>
      <w:proofErr w:type="spellStart"/>
      <w:r w:rsidR="00EA0EA9">
        <w:rPr>
          <w:rFonts w:ascii="Arial" w:hAnsi="Arial" w:cs="Arial"/>
          <w:sz w:val="24"/>
          <w:szCs w:val="24"/>
        </w:rPr>
        <w:t>morthgage</w:t>
      </w:r>
      <w:proofErr w:type="spellEnd"/>
      <w:r w:rsidR="00EA0EA9">
        <w:rPr>
          <w:rFonts w:ascii="Arial" w:hAnsi="Arial" w:cs="Arial"/>
          <w:sz w:val="24"/>
          <w:szCs w:val="24"/>
        </w:rPr>
        <w:t xml:space="preserve"> </w:t>
      </w:r>
      <w:r w:rsidR="00FA1884">
        <w:rPr>
          <w:rFonts w:ascii="Arial" w:hAnsi="Arial" w:cs="Arial"/>
          <w:sz w:val="24"/>
          <w:szCs w:val="24"/>
        </w:rPr>
        <w:t xml:space="preserve">payments the city of Spokane moratorium also applies to </w:t>
      </w:r>
      <w:r w:rsidR="00E2521B">
        <w:rPr>
          <w:rFonts w:ascii="Arial" w:hAnsi="Arial" w:cs="Arial"/>
          <w:sz w:val="24"/>
          <w:szCs w:val="24"/>
        </w:rPr>
        <w:t>foreclosure actions. I have included that provision for your information here:</w:t>
      </w:r>
    </w:p>
    <w:p w14:paraId="77083378" w14:textId="77777777" w:rsidR="002606EC" w:rsidRPr="00CC48B5" w:rsidRDefault="002606EC" w:rsidP="005F5E45">
      <w:pPr>
        <w:rPr>
          <w:rFonts w:ascii="Arial" w:hAnsi="Arial" w:cs="Arial"/>
          <w:bCs/>
          <w:sz w:val="24"/>
          <w:szCs w:val="24"/>
        </w:rPr>
      </w:pPr>
      <w:r w:rsidRPr="00CC48B5">
        <w:rPr>
          <w:rFonts w:ascii="Arial" w:hAnsi="Arial" w:cs="Arial"/>
          <w:bCs/>
          <w:sz w:val="24"/>
          <w:szCs w:val="24"/>
        </w:rPr>
        <w:t>Section 3. Moratorium on Foreclosure Actions.</w:t>
      </w:r>
    </w:p>
    <w:p w14:paraId="10AB741D" w14:textId="77777777" w:rsidR="002606EC" w:rsidRDefault="002606EC" w:rsidP="005F5E45">
      <w:pPr>
        <w:pStyle w:val="ListParagraph"/>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60"/>
        <w:ind w:left="720" w:right="0"/>
        <w:rPr>
          <w:rFonts w:ascii="Arial" w:hAnsi="Arial" w:cs="Arial"/>
          <w:sz w:val="24"/>
          <w:szCs w:val="24"/>
        </w:rPr>
      </w:pPr>
      <w:r w:rsidRPr="002A7A0E">
        <w:rPr>
          <w:rFonts w:ascii="Arial" w:hAnsi="Arial" w:cs="Arial"/>
          <w:sz w:val="24"/>
          <w:szCs w:val="24"/>
        </w:rPr>
        <w:t>From the effective date of this amended declaration until April 30, 2020 or such date as the City Council, by resolution, has extended it, whichever occurs first, a moratorium on is all foreclosure actions, including notices of default, for properties located in the City of Spokane is imposed, except for those foreclosures based on a financial instrument entered into after the signing of this Amended Declaration of Emergency</w:t>
      </w:r>
      <w:r>
        <w:rPr>
          <w:rFonts w:ascii="Arial" w:hAnsi="Arial" w:cs="Arial"/>
          <w:sz w:val="24"/>
          <w:szCs w:val="24"/>
        </w:rPr>
        <w:t>, to help mitigate the economic impact of the COVID-19 pandemic and the resulting widespread business closures and job losses</w:t>
      </w:r>
      <w:r w:rsidRPr="002A7A0E">
        <w:rPr>
          <w:rFonts w:ascii="Arial" w:hAnsi="Arial" w:cs="Arial"/>
          <w:sz w:val="24"/>
          <w:szCs w:val="24"/>
        </w:rPr>
        <w:t>.</w:t>
      </w:r>
    </w:p>
    <w:p w14:paraId="1C923735" w14:textId="77777777" w:rsidR="002606EC" w:rsidRDefault="002606EC" w:rsidP="005F5E45">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60"/>
        <w:ind w:right="0" w:hanging="360"/>
        <w:rPr>
          <w:rFonts w:ascii="Arial" w:hAnsi="Arial" w:cs="Arial"/>
          <w:sz w:val="24"/>
          <w:szCs w:val="24"/>
        </w:rPr>
      </w:pPr>
      <w:r w:rsidRPr="002A7A0E">
        <w:rPr>
          <w:rFonts w:ascii="Arial" w:hAnsi="Arial" w:cs="Arial"/>
          <w:sz w:val="24"/>
          <w:szCs w:val="24"/>
        </w:rPr>
        <w:t xml:space="preserve"> </w:t>
      </w:r>
    </w:p>
    <w:p w14:paraId="305CA859" w14:textId="77777777" w:rsidR="002606EC" w:rsidRDefault="002606EC" w:rsidP="005F5E45">
      <w:pPr>
        <w:pStyle w:val="ListParagraph"/>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60"/>
        <w:ind w:left="720" w:right="0"/>
        <w:rPr>
          <w:rFonts w:ascii="Arial" w:hAnsi="Arial" w:cs="Arial"/>
          <w:sz w:val="24"/>
          <w:szCs w:val="24"/>
        </w:rPr>
      </w:pPr>
      <w:r>
        <w:rPr>
          <w:rFonts w:ascii="Arial" w:hAnsi="Arial" w:cs="Arial"/>
          <w:sz w:val="24"/>
          <w:szCs w:val="24"/>
        </w:rPr>
        <w:t>Nothing in this declaration prevents any mortgage holder from enforcing any contractual obligations, including without limitation late fees, after the conclusion of this moratorium.</w:t>
      </w:r>
    </w:p>
    <w:p w14:paraId="6DB32BBB" w14:textId="77777777" w:rsidR="002606EC" w:rsidRPr="00C30BF5" w:rsidRDefault="002606EC" w:rsidP="005F5E45">
      <w:pPr>
        <w:pStyle w:val="ListParagraph"/>
        <w:ind w:right="0" w:hanging="360"/>
        <w:rPr>
          <w:rFonts w:ascii="Arial" w:hAnsi="Arial" w:cs="Arial"/>
          <w:sz w:val="24"/>
          <w:szCs w:val="24"/>
        </w:rPr>
      </w:pPr>
    </w:p>
    <w:p w14:paraId="0DA19721" w14:textId="4E74DABE" w:rsidR="002606EC" w:rsidRDefault="002606EC" w:rsidP="005F5E45">
      <w:pPr>
        <w:pStyle w:val="ListParagraph"/>
        <w:numPr>
          <w:ilvl w:val="0"/>
          <w:numId w:val="1"/>
        </w:numPr>
        <w:ind w:left="720" w:right="0"/>
        <w:rPr>
          <w:rFonts w:ascii="Arial" w:hAnsi="Arial" w:cs="Arial"/>
          <w:sz w:val="24"/>
          <w:szCs w:val="24"/>
        </w:rPr>
      </w:pPr>
      <w:r w:rsidRPr="00C30BF5">
        <w:rPr>
          <w:rFonts w:ascii="Arial" w:hAnsi="Arial" w:cs="Arial"/>
          <w:sz w:val="24"/>
          <w:szCs w:val="24"/>
        </w:rPr>
        <w:t xml:space="preserve">It shall be a defense in any pending </w:t>
      </w:r>
      <w:r>
        <w:rPr>
          <w:rFonts w:ascii="Arial" w:hAnsi="Arial" w:cs="Arial"/>
          <w:sz w:val="24"/>
          <w:szCs w:val="24"/>
        </w:rPr>
        <w:t xml:space="preserve">foreclosure action </w:t>
      </w:r>
      <w:r w:rsidRPr="00C30BF5">
        <w:rPr>
          <w:rFonts w:ascii="Arial" w:hAnsi="Arial" w:cs="Arial"/>
          <w:sz w:val="24"/>
          <w:szCs w:val="24"/>
        </w:rPr>
        <w:t xml:space="preserve">that the </w:t>
      </w:r>
      <w:r>
        <w:rPr>
          <w:rFonts w:ascii="Arial" w:hAnsi="Arial" w:cs="Arial"/>
          <w:sz w:val="24"/>
          <w:szCs w:val="24"/>
        </w:rPr>
        <w:t xml:space="preserve">foreclosure </w:t>
      </w:r>
      <w:r w:rsidRPr="00C30BF5">
        <w:rPr>
          <w:rFonts w:ascii="Arial" w:hAnsi="Arial" w:cs="Arial"/>
          <w:sz w:val="24"/>
          <w:szCs w:val="24"/>
        </w:rPr>
        <w:t>would occur during the moratorium and is not justified by proven threats to the safety of others or the protection of the property</w:t>
      </w:r>
      <w:r>
        <w:rPr>
          <w:rFonts w:ascii="Arial" w:hAnsi="Arial" w:cs="Arial"/>
          <w:sz w:val="24"/>
          <w:szCs w:val="24"/>
        </w:rPr>
        <w:t>. Gi</w:t>
      </w:r>
      <w:r w:rsidRPr="00C30BF5">
        <w:rPr>
          <w:rFonts w:ascii="Arial" w:hAnsi="Arial" w:cs="Arial"/>
          <w:sz w:val="24"/>
          <w:szCs w:val="24"/>
        </w:rPr>
        <w:t xml:space="preserve">ven the public health emergency and public safety issues presented by this civil emergency, a court may grant a continuance of a hearing date to allow </w:t>
      </w:r>
      <w:r>
        <w:rPr>
          <w:rFonts w:ascii="Arial" w:hAnsi="Arial" w:cs="Arial"/>
          <w:sz w:val="24"/>
          <w:szCs w:val="24"/>
        </w:rPr>
        <w:t xml:space="preserve">a foreclosure action </w:t>
      </w:r>
      <w:r w:rsidRPr="00C30BF5">
        <w:rPr>
          <w:rFonts w:ascii="Arial" w:hAnsi="Arial" w:cs="Arial"/>
          <w:sz w:val="24"/>
          <w:szCs w:val="24"/>
        </w:rPr>
        <w:t>to be heard after the moratorium.</w:t>
      </w:r>
    </w:p>
    <w:p w14:paraId="73F882FD" w14:textId="6A6D5D0C" w:rsidR="00A63519" w:rsidRDefault="00A63519" w:rsidP="00A63519">
      <w:pPr>
        <w:rPr>
          <w:rFonts w:ascii="Arial" w:hAnsi="Arial" w:cs="Arial"/>
          <w:sz w:val="24"/>
          <w:szCs w:val="24"/>
        </w:rPr>
      </w:pPr>
    </w:p>
    <w:p w14:paraId="00978276" w14:textId="43437D3C" w:rsidR="00A63519" w:rsidRDefault="00A63519" w:rsidP="00A63519">
      <w:pPr>
        <w:rPr>
          <w:rFonts w:ascii="Arial" w:hAnsi="Arial" w:cs="Arial"/>
          <w:sz w:val="24"/>
          <w:szCs w:val="24"/>
        </w:rPr>
      </w:pPr>
      <w:r>
        <w:rPr>
          <w:rFonts w:ascii="Arial" w:hAnsi="Arial" w:cs="Arial"/>
          <w:sz w:val="24"/>
          <w:szCs w:val="24"/>
        </w:rPr>
        <w:t xml:space="preserve">Thank you </w:t>
      </w:r>
      <w:proofErr w:type="spellStart"/>
      <w:r>
        <w:rPr>
          <w:rFonts w:ascii="Arial" w:hAnsi="Arial" w:cs="Arial"/>
          <w:sz w:val="24"/>
          <w:szCs w:val="24"/>
        </w:rPr>
        <w:t>forvyour</w:t>
      </w:r>
      <w:proofErr w:type="spellEnd"/>
      <w:r>
        <w:rPr>
          <w:rFonts w:ascii="Arial" w:hAnsi="Arial" w:cs="Arial"/>
          <w:sz w:val="24"/>
          <w:szCs w:val="24"/>
        </w:rPr>
        <w:t xml:space="preserve"> patience and understanding during this state of emergency. </w:t>
      </w:r>
      <w:r w:rsidR="00601C80">
        <w:rPr>
          <w:rFonts w:ascii="Arial" w:hAnsi="Arial" w:cs="Arial"/>
          <w:sz w:val="24"/>
          <w:szCs w:val="24"/>
        </w:rPr>
        <w:t>We will get through this together. I will inform you when my circumstances change. Thank you.</w:t>
      </w:r>
    </w:p>
    <w:p w14:paraId="0F283819" w14:textId="14FCCDA2" w:rsidR="004609C0" w:rsidRDefault="004609C0" w:rsidP="00A63519">
      <w:pPr>
        <w:rPr>
          <w:rFonts w:ascii="Arial" w:hAnsi="Arial" w:cs="Arial"/>
          <w:sz w:val="24"/>
          <w:szCs w:val="24"/>
        </w:rPr>
      </w:pPr>
    </w:p>
    <w:p w14:paraId="79F713DF" w14:textId="345DCAF4" w:rsidR="00213070" w:rsidRPr="00450168" w:rsidRDefault="004609C0">
      <w:pPr>
        <w:rPr>
          <w:rFonts w:ascii="Arial" w:hAnsi="Arial" w:cs="Arial"/>
          <w:sz w:val="24"/>
          <w:szCs w:val="24"/>
        </w:rPr>
      </w:pPr>
      <w:r>
        <w:rPr>
          <w:rFonts w:ascii="Arial" w:hAnsi="Arial" w:cs="Arial"/>
          <w:sz w:val="24"/>
          <w:szCs w:val="24"/>
        </w:rPr>
        <w:t>Signed:</w:t>
      </w:r>
      <w:r w:rsidR="00450168">
        <w:rPr>
          <w:rFonts w:ascii="Arial" w:hAnsi="Arial" w:cs="Arial"/>
          <w:sz w:val="24"/>
          <w:szCs w:val="24"/>
        </w:rPr>
        <w:t>___________________________</w:t>
      </w:r>
    </w:p>
    <w:sectPr w:rsidR="00213070" w:rsidRPr="00450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B9"/>
    <w:multiLevelType w:val="hybridMultilevel"/>
    <w:tmpl w:val="49D0248C"/>
    <w:lvl w:ilvl="0" w:tplc="E660973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C4A1D"/>
    <w:multiLevelType w:val="hybridMultilevel"/>
    <w:tmpl w:val="F360482A"/>
    <w:lvl w:ilvl="0" w:tplc="63F048BE">
      <w:start w:val="1"/>
      <w:numFmt w:val="upp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15:restartNumberingAfterBreak="0">
    <w:nsid w:val="6CC468A2"/>
    <w:multiLevelType w:val="hybridMultilevel"/>
    <w:tmpl w:val="11BA8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48"/>
    <w:rsid w:val="000031B9"/>
    <w:rsid w:val="00020960"/>
    <w:rsid w:val="00066789"/>
    <w:rsid w:val="000F55DD"/>
    <w:rsid w:val="00104681"/>
    <w:rsid w:val="0013585F"/>
    <w:rsid w:val="00184202"/>
    <w:rsid w:val="001876E8"/>
    <w:rsid w:val="001D1EC7"/>
    <w:rsid w:val="001E4B1E"/>
    <w:rsid w:val="00213070"/>
    <w:rsid w:val="0025332A"/>
    <w:rsid w:val="002606EC"/>
    <w:rsid w:val="00264BB3"/>
    <w:rsid w:val="00320874"/>
    <w:rsid w:val="00324E19"/>
    <w:rsid w:val="003B13E4"/>
    <w:rsid w:val="003D67B5"/>
    <w:rsid w:val="004029D1"/>
    <w:rsid w:val="00435F0D"/>
    <w:rsid w:val="00450168"/>
    <w:rsid w:val="004609C0"/>
    <w:rsid w:val="00546A78"/>
    <w:rsid w:val="00551D96"/>
    <w:rsid w:val="005A62CB"/>
    <w:rsid w:val="00601C80"/>
    <w:rsid w:val="00632E76"/>
    <w:rsid w:val="007163CD"/>
    <w:rsid w:val="0072711F"/>
    <w:rsid w:val="008716C6"/>
    <w:rsid w:val="008D5D55"/>
    <w:rsid w:val="00934A9C"/>
    <w:rsid w:val="00A30B43"/>
    <w:rsid w:val="00A37AC7"/>
    <w:rsid w:val="00A63519"/>
    <w:rsid w:val="00A7122D"/>
    <w:rsid w:val="00A719FD"/>
    <w:rsid w:val="00B04664"/>
    <w:rsid w:val="00B60BC6"/>
    <w:rsid w:val="00BA110D"/>
    <w:rsid w:val="00BD475B"/>
    <w:rsid w:val="00BF1AEC"/>
    <w:rsid w:val="00BF3EF8"/>
    <w:rsid w:val="00C05AF0"/>
    <w:rsid w:val="00C61548"/>
    <w:rsid w:val="00CC48B5"/>
    <w:rsid w:val="00D55467"/>
    <w:rsid w:val="00D71818"/>
    <w:rsid w:val="00DA1431"/>
    <w:rsid w:val="00E2521B"/>
    <w:rsid w:val="00E61E12"/>
    <w:rsid w:val="00EA0EA9"/>
    <w:rsid w:val="00EA323F"/>
    <w:rsid w:val="00F35461"/>
    <w:rsid w:val="00FA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80216"/>
  <w15:chartTrackingRefBased/>
  <w15:docId w15:val="{421AC871-F49E-4046-9838-EA955687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EC"/>
    <w:pPr>
      <w:spacing w:after="13" w:line="247" w:lineRule="auto"/>
      <w:ind w:left="720" w:right="5" w:hanging="10"/>
      <w:contextualSpacing/>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Anderson</dc:creator>
  <cp:keywords/>
  <dc:description/>
  <cp:lastModifiedBy>Terri Anderson</cp:lastModifiedBy>
  <cp:revision>2</cp:revision>
  <dcterms:created xsi:type="dcterms:W3CDTF">2020-03-30T18:28:00Z</dcterms:created>
  <dcterms:modified xsi:type="dcterms:W3CDTF">2020-03-30T18:28:00Z</dcterms:modified>
</cp:coreProperties>
</file>